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6937"/>
      </w:tblGrid>
      <w:tr w:rsidR="00266A80" w:rsidRPr="00D15C00" w14:paraId="5D8EE929" w14:textId="77777777" w:rsidTr="00D1799A">
        <w:trPr>
          <w:trHeight w:val="1813"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D15C00" w:rsidRDefault="00266A80" w:rsidP="002E780B">
            <w:pPr>
              <w:pStyle w:val="Ttulo"/>
              <w:rPr>
                <w:rFonts w:ascii="Times New Roman" w:hAnsi="Times New Roman"/>
                <w:szCs w:val="24"/>
              </w:rPr>
            </w:pPr>
            <w:r w:rsidRPr="00D15C00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D15C00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00">
              <w:rPr>
                <w:rFonts w:ascii="Times New Roman" w:hAnsi="Times New Roman"/>
                <w:sz w:val="24"/>
                <w:szCs w:val="24"/>
              </w:rPr>
              <w:t>FUNDAÇÃO UNIVERSIDADE FEDERAL DE RONDÔNIA</w:t>
            </w:r>
          </w:p>
          <w:p w14:paraId="7C3B09FD" w14:textId="77777777" w:rsidR="00266A80" w:rsidRPr="00D15C00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7FFB2990" w14:textId="77777777" w:rsidR="00266A80" w:rsidRPr="00D15C00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17686DA" w14:textId="77777777" w:rsidR="00266A80" w:rsidRPr="00D15C00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D15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denf@unir.br</w:t>
              </w:r>
            </w:hyperlink>
          </w:p>
          <w:p w14:paraId="1B2037AF" w14:textId="77777777" w:rsidR="00266A80" w:rsidRPr="00D15C00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 w14:paraId="3E04E9EC" w14:textId="77777777" w:rsidR="00266A80" w:rsidRPr="00D15C00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 w14:paraId="4E93AF59" w14:textId="77777777" w:rsidR="00266A80" w:rsidRPr="00D15C00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14:paraId="12BAC0ED" w14:textId="77777777" w:rsidR="00266A80" w:rsidRPr="00D15C00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5C00">
        <w:rPr>
          <w:rFonts w:ascii="Times New Roman" w:hAnsi="Times New Roman"/>
          <w:sz w:val="24"/>
          <w:szCs w:val="24"/>
        </w:rPr>
        <w:t>PROGRAMA DE DISCIPLINA</w:t>
      </w:r>
    </w:p>
    <w:p w14:paraId="2188048A" w14:textId="77777777" w:rsidR="00266A80" w:rsidRPr="00D15C00" w:rsidRDefault="00266A80" w:rsidP="0026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266A80" w:rsidRPr="00D15C00" w14:paraId="2AD763E7" w14:textId="77777777" w:rsidTr="00D1799A">
        <w:trPr>
          <w:trHeight w:val="82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7486E0A3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="00A33BCC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Enfermagem na Atenção Integral à Saúde do Idoso</w:t>
            </w:r>
          </w:p>
          <w:p w14:paraId="26A00561" w14:textId="5B2B0791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  <w:r w:rsidR="00A33BCC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DAE00582</w:t>
            </w:r>
          </w:p>
          <w:p w14:paraId="63FB1CB3" w14:textId="187C3700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de alunos: </w:t>
            </w:r>
            <w:r w:rsidR="00E25C2E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2A398715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 </w:t>
            </w:r>
            <w:r w:rsidR="001F705F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15C0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14:paraId="249E26B1" w14:textId="6452854A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T:</w:t>
            </w:r>
            <w:r w:rsidR="001F705F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14:paraId="623F20BA" w14:textId="4BA33576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="001F705F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6A80" w:rsidRPr="00D15C00" w14:paraId="42662920" w14:textId="77777777" w:rsidTr="00D1799A">
        <w:trPr>
          <w:trHeight w:val="7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07E3BCB9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  <w:r w:rsidR="001F705F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não</w:t>
            </w:r>
          </w:p>
          <w:p w14:paraId="06C52E03" w14:textId="77777777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3C69F140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Créditos:</w:t>
            </w:r>
            <w:r w:rsidR="00E25C2E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F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14:paraId="18B35415" w14:textId="792C7FA2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T: </w:t>
            </w:r>
            <w:r w:rsidR="001F705F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14:paraId="32AD6E1D" w14:textId="0F7BEEA1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="001F705F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6A80" w:rsidRPr="00D15C00" w14:paraId="00D472F3" w14:textId="77777777" w:rsidTr="00D1799A">
        <w:trPr>
          <w:trHeight w:val="62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1F9F821A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 w:rsidR="001F705F" w:rsidRPr="00D15C0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Me. Valéria Moreira da Silva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2D164D3C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 w:rsidR="0071520E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954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1520E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Período: </w:t>
            </w:r>
            <w:r w:rsidR="0071520E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  <w:p w14:paraId="59D22780" w14:textId="3A1AB497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 Letivo: </w:t>
            </w: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5C2E"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  <w:p w14:paraId="6E424EC3" w14:textId="77777777" w:rsidR="00266A80" w:rsidRPr="00D15C00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 de Ensino: </w:t>
            </w: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2023/1</w:t>
            </w:r>
          </w:p>
        </w:tc>
      </w:tr>
    </w:tbl>
    <w:p w14:paraId="714A7B2A" w14:textId="77777777" w:rsidR="00266A80" w:rsidRPr="00D15C00" w:rsidRDefault="00266A80" w:rsidP="0026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33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3"/>
      </w:tblGrid>
      <w:tr w:rsidR="00266A80" w:rsidRPr="00D15C00" w14:paraId="0E69B464" w14:textId="77777777" w:rsidTr="00595438">
        <w:trPr>
          <w:trHeight w:val="2292"/>
        </w:trPr>
        <w:tc>
          <w:tcPr>
            <w:tcW w:w="9933" w:type="dxa"/>
            <w:shd w:val="clear" w:color="auto" w:fill="auto"/>
          </w:tcPr>
          <w:p w14:paraId="5163DE83" w14:textId="77777777" w:rsidR="00266A80" w:rsidRPr="00D15C00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</w:p>
          <w:p w14:paraId="7F5C2E50" w14:textId="36458F7F" w:rsidR="00266A80" w:rsidRPr="00D15C00" w:rsidRDefault="005A7D37" w:rsidP="002E7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Evolução do envelhecimento com bases para as intervenções de enfermagem na assistência ao idoso. Aspectos do envelhecer e a importância da educação na promoção e proteção da saúde. Questões relativas à satisfação das necessidades humanas básicas. Patologias mais frequentes. Importância da autonomia, do autocuidado e a influência da família para uma melhor qualidade de vida do idoso em domicílio, na comunidade ou institucionalizado. Estatuto do Idoso e Política Nacional de Atenção à Saúde do Idoso</w:t>
            </w:r>
            <w:r w:rsidR="0059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A80" w:rsidRPr="00D15C00" w14:paraId="315C62C1" w14:textId="77777777" w:rsidTr="00E13FF1">
        <w:trPr>
          <w:trHeight w:val="761"/>
        </w:trPr>
        <w:tc>
          <w:tcPr>
            <w:tcW w:w="9933" w:type="dxa"/>
            <w:shd w:val="clear" w:color="auto" w:fill="auto"/>
          </w:tcPr>
          <w:p w14:paraId="083A2797" w14:textId="77777777" w:rsidR="00266A80" w:rsidRPr="00D15C00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 w14:paraId="2F601ECF" w14:textId="37A08E4A" w:rsidR="0071520E" w:rsidRPr="00D15C00" w:rsidRDefault="0071520E" w:rsidP="00190CE8">
            <w:pPr>
              <w:pStyle w:val="TableParagraph"/>
              <w:tabs>
                <w:tab w:val="left" w:pos="790"/>
              </w:tabs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="005A7D37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37" w:rsidRPr="00D15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Oportunizar conhecimentos para assistência de enfermagem aos idosos, bem como o atendimento das necessidades básicas no período do envelhecimento, em nível primário, secundário e terciário baseados nos fundamentos teóricos de Wanda Horta; </w:t>
            </w:r>
          </w:p>
          <w:p w14:paraId="158ABB13" w14:textId="3DA57F14" w:rsidR="0071520E" w:rsidRPr="00D15C00" w:rsidRDefault="0071520E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="005A7D37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Identificar e intervir nos problemas de enfermagem e nas necessidades do cuidado da população idosa no processo saúde-doença;</w:t>
            </w:r>
          </w:p>
          <w:p w14:paraId="3851AEA9" w14:textId="56FC20CF" w:rsidR="005A7D37" w:rsidRPr="00D15C00" w:rsidRDefault="0071520E" w:rsidP="00190CE8">
            <w:pPr>
              <w:pStyle w:val="TableParagraph"/>
              <w:tabs>
                <w:tab w:val="left" w:pos="790"/>
              </w:tabs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="005A7D37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37" w:rsidRPr="00D15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Analisar o processo de envelhecimento humano no seu ciclo de vida nos vários sistemas orgânicos sob a perspectiva política, social, demográfica e epidemiológica;</w:t>
            </w:r>
          </w:p>
          <w:p w14:paraId="2AC327B1" w14:textId="77777777" w:rsidR="00266A80" w:rsidRPr="00D15C00" w:rsidRDefault="005A7D37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D15C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Oportunizar conhecimentos na fisiologia, patologia, farmacologia aplicada à terceira idade;</w:t>
            </w:r>
          </w:p>
          <w:p w14:paraId="1218AAF9" w14:textId="77777777" w:rsidR="005A7D37" w:rsidRPr="00D15C00" w:rsidRDefault="005A7D37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D15C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Avaliar o grau de cuidado a ser prestado ao idoso;</w:t>
            </w:r>
          </w:p>
          <w:p w14:paraId="430B2734" w14:textId="77777777" w:rsidR="005A7D37" w:rsidRPr="00D15C00" w:rsidRDefault="005A7D37" w:rsidP="00190CE8">
            <w:pPr>
              <w:pStyle w:val="TableParagraph"/>
              <w:tabs>
                <w:tab w:val="left" w:pos="790"/>
              </w:tabs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C00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D15C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15C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Avaliar os resultados das intervenções de Enfermagem a serem prestados no envelhecimento humano; </w:t>
            </w:r>
          </w:p>
          <w:p w14:paraId="5763D9DD" w14:textId="07017B16" w:rsidR="005A7D37" w:rsidRPr="00D15C00" w:rsidRDefault="005A7D37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Estimular no aluno a interdisciplinaridade;</w:t>
            </w:r>
          </w:p>
          <w:p w14:paraId="3A0D755E" w14:textId="6FEF05E8" w:rsidR="005A7D37" w:rsidRPr="00D15C00" w:rsidRDefault="005A7D37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Estimular o pensamento reflexivo, construtivo e crítico sobre a saúde.</w:t>
            </w:r>
          </w:p>
        </w:tc>
      </w:tr>
      <w:tr w:rsidR="00266A80" w:rsidRPr="00D15C00" w14:paraId="4B16DC90" w14:textId="77777777" w:rsidTr="00C12D1D">
        <w:trPr>
          <w:trHeight w:val="992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auto"/>
          </w:tcPr>
          <w:p w14:paraId="49A4466C" w14:textId="48206E97" w:rsidR="0071520E" w:rsidRPr="00D15C00" w:rsidRDefault="00266A80" w:rsidP="0071520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 w14:paraId="5807DD78" w14:textId="77777777" w:rsidR="00190CE8" w:rsidRPr="00D15C00" w:rsidRDefault="00190CE8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1- Envelhecimento Mundial e no Brasil </w:t>
            </w:r>
          </w:p>
          <w:p w14:paraId="40C81837" w14:textId="77777777" w:rsidR="00190CE8" w:rsidRPr="00D15C00" w:rsidRDefault="00190CE8" w:rsidP="00190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Envelhecimento populacional e a saúde do idoso </w:t>
            </w:r>
          </w:p>
          <w:p w14:paraId="5755C4BB" w14:textId="77777777" w:rsidR="00190CE8" w:rsidRPr="00D15C00" w:rsidRDefault="00190CE8" w:rsidP="00190CE8">
            <w:pPr>
              <w:numPr>
                <w:ilvl w:val="1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Envelhecimento biológico: entre o normal e o patológico</w:t>
            </w:r>
          </w:p>
          <w:p w14:paraId="30BB9192" w14:textId="170B5046" w:rsidR="00190CE8" w:rsidRPr="00D15C00" w:rsidRDefault="00190CE8" w:rsidP="00190CE8">
            <w:pPr>
              <w:pStyle w:val="TableParagraph"/>
              <w:ind w:left="19"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1.3</w:t>
            </w: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Aspectos psicológicos e sociais do envelhecimento</w:t>
            </w:r>
          </w:p>
          <w:p w14:paraId="09D11EE4" w14:textId="77777777" w:rsidR="00190CE8" w:rsidRPr="00D15C00" w:rsidRDefault="00190CE8" w:rsidP="00190CE8">
            <w:pPr>
              <w:pStyle w:val="TableParagraph"/>
              <w:ind w:left="19" w:righ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13FADF0" w14:textId="77777777" w:rsidR="00071F73" w:rsidRPr="00D15C00" w:rsidRDefault="00071F73" w:rsidP="00071F7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Unidade 2 - 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Gestão de cuidados e a avaliação do idoso pela equipe de saúde da família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00A862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Estatuto do Idoso e Política Nacional de Atenção à Saúde do Idoso</w:t>
            </w:r>
          </w:p>
          <w:p w14:paraId="1B486310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Modelos de Atenção à Saúde do Idoso: a APS como rede cuidadora, ILPI, Centro de convivência do idoso</w:t>
            </w:r>
          </w:p>
          <w:p w14:paraId="2E51A748" w14:textId="2F4762AB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Avaliação do Idoso: classificação clínico- funcional do idoso, escalas de avaliação </w:t>
            </w:r>
          </w:p>
          <w:p w14:paraId="0D8B536B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Consulta de Enfermagem: avaliação das necessidades de cuidados de enfermagem dos idosos</w:t>
            </w:r>
          </w:p>
          <w:p w14:paraId="350BF6AE" w14:textId="2ACCFFBA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Práticas Educativas na atenção à Saúde do Idoso</w:t>
            </w:r>
          </w:p>
          <w:p w14:paraId="157B4A48" w14:textId="35DD591D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4096" w14:textId="77777777" w:rsidR="00071F73" w:rsidRPr="00D15C00" w:rsidRDefault="00071F73" w:rsidP="00071F7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3 - 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Abordagem dos problemas clínicos de idosos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CD6820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Iatrogenia e problemas com medicamentos</w:t>
            </w:r>
          </w:p>
          <w:p w14:paraId="60205EDA" w14:textId="32C15FB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Incontinência Urinária</w:t>
            </w:r>
            <w:r w:rsidR="009160B5">
              <w:rPr>
                <w:rFonts w:ascii="Times New Roman" w:hAnsi="Times New Roman" w:cs="Times New Roman"/>
                <w:sz w:val="24"/>
                <w:szCs w:val="24"/>
              </w:rPr>
              <w:t xml:space="preserve"> e fecal</w:t>
            </w:r>
          </w:p>
          <w:p w14:paraId="54E3B91F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Quedas e fraturas</w:t>
            </w:r>
          </w:p>
          <w:p w14:paraId="3F41B1A1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Depressão, insônia, demências e confusão mental</w:t>
            </w:r>
          </w:p>
          <w:p w14:paraId="56483F62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Saúde bucal do idoso</w:t>
            </w:r>
          </w:p>
          <w:p w14:paraId="2CB480E6" w14:textId="77777777" w:rsidR="00071F73" w:rsidRPr="00D15C00" w:rsidRDefault="00071F73" w:rsidP="00071F7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Violência contra o idoso</w:t>
            </w:r>
          </w:p>
          <w:p w14:paraId="7BCEE43C" w14:textId="0B74CEA7" w:rsidR="0071520E" w:rsidRPr="00D15C00" w:rsidRDefault="00071F73" w:rsidP="00D15C0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Síndrome de imobilidade</w:t>
            </w:r>
          </w:p>
        </w:tc>
      </w:tr>
      <w:tr w:rsidR="00266A80" w:rsidRPr="00D15C00" w14:paraId="030A5FBB" w14:textId="77777777" w:rsidTr="00E13FF1">
        <w:trPr>
          <w:trHeight w:val="1976"/>
        </w:trPr>
        <w:tc>
          <w:tcPr>
            <w:tcW w:w="9933" w:type="dxa"/>
            <w:tcBorders>
              <w:top w:val="single" w:sz="4" w:space="0" w:color="auto"/>
            </w:tcBorders>
            <w:shd w:val="clear" w:color="auto" w:fill="auto"/>
          </w:tcPr>
          <w:p w14:paraId="47186970" w14:textId="2B4369D1" w:rsidR="00266A80" w:rsidRPr="00D15C00" w:rsidRDefault="007D7171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Métodos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</w:t>
            </w:r>
            <w:r w:rsidRPr="00D15C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 Ensino-Aprendizagem</w:t>
            </w:r>
            <w:r w:rsidRPr="00D15C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3DA2879B" w14:textId="0323332A" w:rsidR="0071520E" w:rsidRPr="00D15C00" w:rsidRDefault="0071520E" w:rsidP="00C12D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714" w:right="2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Aula expositiva e dialogada (presencial - recurso de multimídia, vídeo-aulas, quadro branco);</w:t>
            </w:r>
          </w:p>
          <w:p w14:paraId="342BBD2B" w14:textId="48D49CD5" w:rsidR="00AA33E6" w:rsidRPr="00D15C00" w:rsidRDefault="0071520E" w:rsidP="00C12D1D">
            <w:pPr>
              <w:pStyle w:val="TableParagraph"/>
              <w:framePr w:hSpace="141" w:wrap="around" w:vAnchor="text" w:hAnchor="margin" w:x="147" w:y="236"/>
              <w:numPr>
                <w:ilvl w:val="0"/>
                <w:numId w:val="3"/>
              </w:numPr>
              <w:tabs>
                <w:tab w:val="left" w:pos="0"/>
              </w:tabs>
              <w:ind w:left="714" w:right="2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Leitura de textos de apoio</w:t>
            </w:r>
            <w:r w:rsidR="00D15C00">
              <w:rPr>
                <w:rFonts w:ascii="Times New Roman" w:hAnsi="Times New Roman" w:cs="Times New Roman"/>
                <w:sz w:val="24"/>
                <w:szCs w:val="24"/>
              </w:rPr>
              <w:t xml:space="preserve"> (Artigos Científicos, Legislação</w:t>
            </w:r>
            <w:r w:rsidR="00595438">
              <w:rPr>
                <w:rFonts w:ascii="Times New Roman" w:hAnsi="Times New Roman" w:cs="Times New Roman"/>
                <w:sz w:val="24"/>
                <w:szCs w:val="24"/>
              </w:rPr>
              <w:t>, Manuais</w:t>
            </w:r>
            <w:r w:rsidR="00D1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, discussão em grupo </w:t>
            </w:r>
            <w:r w:rsidR="0087180B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em sala de aula,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com construção de mapa mental e/ou representações esquemáticas</w:t>
            </w:r>
            <w:r w:rsidR="00595438">
              <w:rPr>
                <w:rFonts w:ascii="Times New Roman" w:hAnsi="Times New Roman" w:cs="Times New Roman"/>
                <w:sz w:val="24"/>
                <w:szCs w:val="24"/>
              </w:rPr>
              <w:t>, elaboração de resenhas</w:t>
            </w:r>
            <w:r w:rsidR="00D15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929F1" w14:textId="127680CB" w:rsidR="0071520E" w:rsidRPr="00D15C00" w:rsidRDefault="0071520E" w:rsidP="00C12D1D">
            <w:pPr>
              <w:pStyle w:val="TableParagraph"/>
              <w:framePr w:hSpace="141" w:wrap="around" w:vAnchor="text" w:hAnchor="margin" w:x="147" w:y="236"/>
              <w:numPr>
                <w:ilvl w:val="0"/>
                <w:numId w:val="3"/>
              </w:numPr>
              <w:tabs>
                <w:tab w:val="left" w:pos="0"/>
              </w:tabs>
              <w:ind w:left="714" w:right="2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Avaliação escrita teórica individual; </w:t>
            </w:r>
          </w:p>
          <w:p w14:paraId="6F0AB3DA" w14:textId="2AB9B71F" w:rsidR="0071520E" w:rsidRPr="00D15C00" w:rsidRDefault="00D15C00" w:rsidP="00C12D1D">
            <w:pPr>
              <w:pStyle w:val="TableParagraph"/>
              <w:framePr w:hSpace="141" w:wrap="around" w:vAnchor="text" w:hAnchor="margin" w:x="147" w:y="236"/>
              <w:numPr>
                <w:ilvl w:val="0"/>
                <w:numId w:val="3"/>
              </w:numPr>
              <w:tabs>
                <w:tab w:val="left" w:pos="271"/>
              </w:tabs>
              <w:ind w:left="714" w:right="2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Apresentação Oral d</w:t>
            </w:r>
            <w:r w:rsidR="00595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1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Seminário </w:t>
            </w:r>
            <w:r w:rsidR="00C12D1D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7CAAEF" w14:textId="797FE8BC" w:rsidR="00266A80" w:rsidRPr="00D15C00" w:rsidRDefault="0087180B" w:rsidP="00D15C0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r w:rsidR="005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constituído</w:t>
            </w:r>
            <w:r w:rsidR="0059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rupos de no máximo </w:t>
            </w:r>
            <w:r w:rsidR="0031473F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cinco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1473F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discentes,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 depender do quantitativo de alunos matriculados.</w:t>
            </w:r>
            <w:r w:rsidR="0011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Até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dois relatores irão realizar apresentação oral 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eminário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Temático) 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referente 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aos conteúdos</w:t>
            </w:r>
            <w:r w:rsidR="0071520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Unidade 3</w:t>
            </w:r>
            <w:r w:rsidR="00D15C00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15C00" w:rsidRPr="00D15C0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Abordagem dos problemas clínicos de idosos).</w:t>
            </w:r>
            <w:r w:rsidR="00D15C00"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C00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Cada grupo terá </w:t>
            </w:r>
            <w:r w:rsidR="005954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5C00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minutos para apresentação oral, </w:t>
            </w:r>
            <w:r w:rsidR="00794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C00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minutos para desenvolver uma dinâmica de interação que aborde o tema apresentado e </w:t>
            </w:r>
            <w:r w:rsidR="0079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C00"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minutos para arguição e considerações finais da docente.</w:t>
            </w:r>
          </w:p>
          <w:p w14:paraId="3E40DA88" w14:textId="14CFF007" w:rsidR="00E13FF1" w:rsidRPr="00D15C00" w:rsidRDefault="00E13FF1" w:rsidP="00E13FF1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</w:t>
            </w:r>
            <w:r w:rsidR="0056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envio de tarefas</w:t>
            </w:r>
            <w:r w:rsidR="0011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será utilizada o Sistema Integrado de Gestão de Atividades Acadêmicas (SIGAA/UNIR</w:t>
            </w:r>
            <w:r w:rsidR="0056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Mapa mental e/ou </w:t>
            </w:r>
            <w:r w:rsidR="00E25C2E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onceitual</w:t>
            </w:r>
            <w:r w:rsidR="0056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SLIDES</w:t>
            </w:r>
            <w:r w:rsidR="0079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resenhas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Os materiais didáticos que contenham os conteúdos a serem estudados serão disponibilizados na turma virtual do SIGAA.</w:t>
            </w:r>
          </w:p>
          <w:p w14:paraId="6AC6585F" w14:textId="77777777" w:rsidR="00E13FF1" w:rsidRPr="00D15C00" w:rsidRDefault="00E13FF1" w:rsidP="00E13FF1">
            <w:pPr>
              <w:pStyle w:val="TableParagraph"/>
              <w:numPr>
                <w:ilvl w:val="0"/>
                <w:numId w:val="4"/>
              </w:numPr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Aulas expositivas dialogadas (duas horas/aula) com leitura de textos de apoio.</w:t>
            </w:r>
          </w:p>
          <w:p w14:paraId="56391E3C" w14:textId="3EC7DFCE" w:rsidR="00AA33E6" w:rsidRPr="00D15C00" w:rsidRDefault="00AA33E6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Sugestões de aplicativos para elaboração de mapa conceitual e ou mental:</w:t>
            </w:r>
          </w:p>
          <w:p w14:paraId="6849C906" w14:textId="77777777" w:rsidR="00AA33E6" w:rsidRPr="00D15C00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7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www.canva.com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= Possibilita criar designs, logotipo para cartaz, redes sociais, etc.</w:t>
            </w:r>
          </w:p>
          <w:p w14:paraId="71B1D43A" w14:textId="77777777" w:rsidR="00AA33E6" w:rsidRPr="00D15C00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8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www.vyond.com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= Possibilita criar animações;</w:t>
            </w:r>
          </w:p>
          <w:p w14:paraId="4E27A83C" w14:textId="77777777" w:rsidR="00AA33E6" w:rsidRPr="00D15C00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9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www.lumen5.com=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 xml:space="preserve"> Possibilita criar vídeos e animações;</w:t>
            </w:r>
          </w:p>
          <w:p w14:paraId="626DE6AD" w14:textId="77777777" w:rsidR="00AA33E6" w:rsidRPr="00D15C00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10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www.mindmeister.com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= Possibilita elaboração de mapas mentais;</w:t>
            </w:r>
          </w:p>
          <w:p w14:paraId="2D3775BB" w14:textId="77777777" w:rsidR="00AA33E6" w:rsidRPr="00D15C00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11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www.Lucidchart.com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= Possibilita elaboração de mapas mentais;</w:t>
            </w:r>
          </w:p>
          <w:p w14:paraId="43AC5C94" w14:textId="1DD8E458" w:rsidR="00AA33E6" w:rsidRDefault="00000000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hyperlink r:id="rId12" w:history="1">
              <w:r w:rsidR="00AA33E6" w:rsidRPr="00D15C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pt-BR"/>
                </w:rPr>
                <w:t>https://app.diagrams.net/</w:t>
              </w:r>
            </w:hyperlink>
            <w:r w:rsidR="00AA33E6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 xml:space="preserve"> = Possibilita criar diagramas, fluxogramas, mapas mentais</w:t>
            </w:r>
            <w:r w:rsidR="00112B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.</w:t>
            </w:r>
          </w:p>
          <w:p w14:paraId="24BCBBDE" w14:textId="777FFA74" w:rsidR="00112BD1" w:rsidRDefault="00112BD1" w:rsidP="00AA33E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</w:p>
          <w:p w14:paraId="4ABA5CCA" w14:textId="5C847067" w:rsidR="00112BD1" w:rsidRPr="00D15C00" w:rsidRDefault="007D7171" w:rsidP="00112BD1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Procedimentos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d</w:t>
            </w: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 Avaliação</w:t>
            </w:r>
          </w:p>
          <w:p w14:paraId="6A869389" w14:textId="4692747E" w:rsidR="00112BD1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7" w:right="-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avaliação será de forma processual, contínua e participativa, por meio de instrumentos de avaliação formativa e somativa. As rubricas, que são formas de avaliação ou autoavaliação, geralmente apresentada no formato de tabelas, construídas e modificadas com base nas habilidades, competências e atitudes que se deseja avaliar nos alunos (MENA; IRALA, 2019), conterão os critérios de avaliação das atividades presenciais, assíncronas e síncronas. As rubricas serão apresentadas aos discentes junto ao 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plano de ensino, para que conheçam os critérios de como serão avaliados no seu processo de aprendizado.</w:t>
            </w:r>
          </w:p>
          <w:p w14:paraId="42530195" w14:textId="568D4897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Avaliação das atividades </w:t>
            </w:r>
            <w:r w:rsidR="00794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Formativas </w:t>
            </w: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1):</w:t>
            </w:r>
          </w:p>
          <w:p w14:paraId="05709610" w14:textId="2419AD6C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Avaliação formativa: </w:t>
            </w:r>
            <w:r w:rsidRPr="00D1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Apresentação Oral do </w:t>
            </w:r>
            <w:r w:rsidR="009160B5" w:rsidRPr="00D1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Seminário </w:t>
            </w:r>
            <w:r w:rsidR="009160B5"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rubrica anexa (7 pontos)</w:t>
            </w:r>
          </w:p>
          <w:p w14:paraId="4B398AA0" w14:textId="68BEC8DA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Avaliação formativa: Debates</w:t>
            </w:r>
            <w:r w:rsidR="0091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Resenhas</w:t>
            </w:r>
            <w:r w:rsidR="0079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Mapas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ver rubrica anexa (3 pontos)</w:t>
            </w:r>
          </w:p>
          <w:p w14:paraId="7987F968" w14:textId="6BADFA24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- Avaliação </w:t>
            </w:r>
            <w:r w:rsidR="00794B6F">
              <w:rPr>
                <w:rFonts w:ascii="Times New Roman" w:hAnsi="Times New Roman" w:cs="Times New Roman"/>
                <w:b/>
                <w:sz w:val="24"/>
                <w:szCs w:val="24"/>
              </w:rPr>
              <w:t>da atividade Somativa</w:t>
            </w: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15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2):</w:t>
            </w:r>
          </w:p>
          <w:p w14:paraId="70781073" w14:textId="5E3F3113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Avaliação </w:t>
            </w:r>
            <w:r w:rsidR="00794B6F" w:rsidRPr="0079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escrita teórica individual</w:t>
            </w: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pontos)</w:t>
            </w:r>
          </w:p>
          <w:p w14:paraId="491C0DC7" w14:textId="77777777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média final será calculada pela somatória das atividades deste programa.</w:t>
            </w:r>
          </w:p>
          <w:p w14:paraId="54496AD3" w14:textId="77777777" w:rsidR="00112BD1" w:rsidRPr="00D15C00" w:rsidRDefault="00112BD1" w:rsidP="00112BD1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Média Final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: será calculada pela somatória das duas avaliações/atividades dividido por dois.</w:t>
            </w:r>
          </w:p>
          <w:p w14:paraId="1F941132" w14:textId="77777777" w:rsidR="00112BD1" w:rsidRPr="00D15C00" w:rsidRDefault="00112BD1" w:rsidP="00112BD1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47E43" w14:textId="368A5FD3" w:rsidR="00112BD1" w:rsidRPr="00D15C00" w:rsidRDefault="00112BD1" w:rsidP="0011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160" w:right="3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MF 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1 (Debates</w:t>
            </w:r>
            <w:r w:rsidR="009160B5">
              <w:rPr>
                <w:rFonts w:ascii="Times New Roman" w:hAnsi="Times New Roman" w:cs="Times New Roman"/>
                <w:sz w:val="24"/>
                <w:szCs w:val="24"/>
              </w:rPr>
              <w:t>, Resenhas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eminário)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5C00">
              <w:rPr>
                <w:rFonts w:ascii="Times New Roman" w:hAnsi="Times New Roman" w:cs="Times New Roman"/>
                <w:sz w:val="24"/>
                <w:szCs w:val="24"/>
              </w:rPr>
              <w:t>2 (nota da avaliação escrita teórica) /2.</w:t>
            </w:r>
          </w:p>
          <w:p w14:paraId="07DFED9F" w14:textId="77777777" w:rsidR="00AA33E6" w:rsidRDefault="00112BD1" w:rsidP="00112BD1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D15C0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.</w:t>
            </w:r>
          </w:p>
          <w:p w14:paraId="34ABA855" w14:textId="77777777" w:rsidR="00112BD1" w:rsidRPr="00D15C00" w:rsidRDefault="00112BD1" w:rsidP="00112BD1">
            <w:pPr>
              <w:pStyle w:val="TableParagraph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Observação:</w:t>
            </w:r>
            <w:r w:rsidRPr="00D15C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C0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Repositiva a combinar – todo o conteúdo</w:t>
            </w: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14:paraId="08B78232" w14:textId="1908595A" w:rsidR="00112BD1" w:rsidRPr="00C31E84" w:rsidRDefault="00112BD1" w:rsidP="00112BD1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C0C0C0"/>
              </w:rPr>
            </w:pPr>
            <w:r w:rsidRPr="00C31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Carga horária docente: </w:t>
            </w:r>
            <w:r w:rsidR="00795916" w:rsidRPr="00C31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31E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h/a/semanais</w:t>
            </w:r>
          </w:p>
        </w:tc>
      </w:tr>
      <w:tr w:rsidR="00266A80" w:rsidRPr="00D15C00" w14:paraId="3435DFF7" w14:textId="77777777" w:rsidTr="00E1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09"/>
              <w:gridCol w:w="8056"/>
            </w:tblGrid>
            <w:tr w:rsidR="00266A80" w:rsidRPr="00D15C00" w14:paraId="4911A08B" w14:textId="77777777" w:rsidTr="00FC1D12">
              <w:trPr>
                <w:trHeight w:val="260"/>
              </w:trPr>
              <w:tc>
                <w:tcPr>
                  <w:tcW w:w="9923" w:type="dxa"/>
                  <w:gridSpan w:val="3"/>
                  <w:shd w:val="clear" w:color="auto" w:fill="auto"/>
                </w:tcPr>
                <w:p w14:paraId="505E3485" w14:textId="77777777" w:rsidR="00266A80" w:rsidRPr="00D15C00" w:rsidRDefault="00266A80" w:rsidP="002E780B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lastRenderedPageBreak/>
                    <w:t>CRONOGRAMA</w:t>
                  </w:r>
                </w:p>
              </w:tc>
            </w:tr>
            <w:tr w:rsidR="00266A80" w:rsidRPr="00D15C00" w14:paraId="39A38D29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4448C040" w14:textId="77777777" w:rsidR="00266A80" w:rsidRPr="00D15C00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D15C00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57C848F4" w14:textId="77777777" w:rsidR="00266A80" w:rsidRPr="00D15C00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Conteúdo</w:t>
                  </w:r>
                </w:p>
              </w:tc>
            </w:tr>
            <w:tr w:rsidR="00266A80" w:rsidRPr="00D15C00" w14:paraId="1D3C652F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526B3389" w14:textId="52BDEE37" w:rsidR="00266A80" w:rsidRPr="00D15C00" w:rsidRDefault="00791B9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19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</w:t>
                  </w:r>
                  <w:r w:rsidR="00E25C2E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5A50035" w14:textId="5C9EBA3E" w:rsidR="00266A80" w:rsidRPr="00D15C00" w:rsidRDefault="00FA441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F9D3664" w14:textId="2D2CC14F" w:rsidR="00266A80" w:rsidRPr="00D15C00" w:rsidRDefault="00FA441F" w:rsidP="00246922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Apresentação do programa da disciplina</w:t>
                  </w:r>
                  <w:r w:rsidR="0038773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,</w:t>
                  </w: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estratégias pedagógicas</w:t>
                  </w:r>
                  <w:r w:rsidR="00560EFA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,</w:t>
                  </w:r>
                  <w:r w:rsidR="0038773E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e </w:t>
                  </w:r>
                  <w:r w:rsidR="00560EFA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composição dos grupos para Seminário Temático.</w:t>
                  </w:r>
                </w:p>
              </w:tc>
            </w:tr>
            <w:tr w:rsidR="00266A80" w:rsidRPr="00D15C00" w14:paraId="46A43101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31028129" w14:textId="5720AB6C" w:rsidR="00266A80" w:rsidRPr="00D15C00" w:rsidRDefault="00E25C2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791B96"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21C781" w14:textId="7E0ED717" w:rsidR="00266A80" w:rsidRPr="00D15C00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34F07ABD" w14:textId="77777777" w:rsidR="00444B5A" w:rsidRPr="00444B5A" w:rsidRDefault="00444B5A" w:rsidP="00444B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444B5A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Unidade 1- Envelhecimento Mundial e no Brasil </w:t>
                  </w:r>
                </w:p>
                <w:p w14:paraId="52EF6FE3" w14:textId="08A1724A" w:rsidR="00266A80" w:rsidRPr="00444B5A" w:rsidRDefault="00444B5A" w:rsidP="00444B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38773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1.1</w:t>
                  </w:r>
                  <w:r w:rsidRPr="00444B5A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Envelhecimento populacional e a saúde do idoso</w:t>
                  </w:r>
                </w:p>
              </w:tc>
            </w:tr>
            <w:tr w:rsidR="00266A80" w:rsidRPr="00D15C00" w14:paraId="531E383E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23F8CF87" w14:textId="625B159A" w:rsidR="00266A80" w:rsidRPr="00D15C00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B3E318E" w14:textId="6BAE577E" w:rsidR="00266A80" w:rsidRPr="00D15C00" w:rsidRDefault="00B779FC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3E5B32EE" w14:textId="77777777" w:rsidR="00266A80" w:rsidRDefault="0038773E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38773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1- Envelhecimento Mundial e no Brasil</w:t>
                  </w:r>
                </w:p>
                <w:p w14:paraId="4BBD9F64" w14:textId="6BD73F07" w:rsidR="0038773E" w:rsidRPr="0038773E" w:rsidRDefault="0038773E" w:rsidP="0038773E">
                  <w:pPr>
                    <w:pStyle w:val="PargrafodaLista"/>
                    <w:numPr>
                      <w:ilvl w:val="1"/>
                      <w:numId w:val="9"/>
                    </w:num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Envelhecimento biológico: entre o normal e o patológico</w:t>
                  </w:r>
                </w:p>
                <w:p w14:paraId="06FDD698" w14:textId="4015EBD6" w:rsidR="0038773E" w:rsidRPr="0038773E" w:rsidRDefault="0038773E" w:rsidP="0038773E">
                  <w:pPr>
                    <w:pStyle w:val="TableParagraph"/>
                    <w:ind w:left="19" w:right="3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D15C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  <w:t>1.3</w:t>
                  </w: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  <w:t xml:space="preserve"> Aspectos psicológicos e sociais do envelhecimento</w:t>
                  </w:r>
                </w:p>
              </w:tc>
            </w:tr>
            <w:tr w:rsidR="00266A80" w:rsidRPr="00D15C00" w14:paraId="178BB479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4960971D" w14:textId="74BD0963" w:rsidR="00266A80" w:rsidRPr="00D15C00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004198CE" w:rsidR="00266A80" w:rsidRPr="00D15C00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3BC1834E" w14:textId="77777777" w:rsidR="00B779FC" w:rsidRPr="00D15C00" w:rsidRDefault="00B779FC" w:rsidP="00B779FC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Unidade 2 - 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Gestão de cuidados e a avaliação do idoso pela equipe de saúde da família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9D72BBE" w14:textId="77777777" w:rsidR="00B779FC" w:rsidRPr="00D15C00" w:rsidRDefault="00B779FC" w:rsidP="00B779FC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2.1</w:t>
                  </w: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Estatuto do Idoso e Política Nacional de Atenção à Saúde do Idoso</w:t>
                  </w:r>
                </w:p>
                <w:p w14:paraId="41D4B0B4" w14:textId="12D0D9D4" w:rsidR="00266A80" w:rsidRPr="00D15C00" w:rsidRDefault="00B779FC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Convidado presencial ou por videoconferência em sala</w:t>
                  </w:r>
                  <w:r w:rsidR="0079591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(Conselho de </w:t>
                  </w:r>
                  <w:r w:rsidR="00C31E8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Direitos</w:t>
                  </w:r>
                  <w:r w:rsidR="0079591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="00C31E8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da</w:t>
                  </w:r>
                  <w:r w:rsidR="0079591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Pessoa Idosa)</w:t>
                  </w:r>
                </w:p>
              </w:tc>
            </w:tr>
            <w:tr w:rsidR="00FA441F" w:rsidRPr="00D15C00" w14:paraId="286F6EFA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2C14C17" w14:textId="436AEFD0" w:rsidR="00FA441F" w:rsidRPr="00D15C00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7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90C55B" w14:textId="4376ECE4" w:rsidR="00FA441F" w:rsidRPr="00D15C00" w:rsidRDefault="004F42C5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143238E" w14:textId="77777777" w:rsidR="00795916" w:rsidRPr="00D15C00" w:rsidRDefault="00795916" w:rsidP="0079591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Unidade 2 - 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Gestão de cuidados e a avaliação do idoso pela equipe de saúde da família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4AE539F" w14:textId="5E650DD8" w:rsidR="00795916" w:rsidRPr="00D15C00" w:rsidRDefault="00795916" w:rsidP="00795916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</w:t>
                  </w: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Modelos de Atenção à Saúde do Idoso: a APS como rede cuidadora, ILPI, Centro de convivência </w:t>
                  </w:r>
                </w:p>
                <w:p w14:paraId="78EFF3F8" w14:textId="63F0E4D8" w:rsidR="004F42C5" w:rsidRPr="00D15C00" w:rsidRDefault="004F42C5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Atividade de dispersão: elaboração da resenha reflexiva (1h)</w:t>
                  </w:r>
                  <w:r w:rsidR="0079591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sobre item 2.1</w:t>
                  </w:r>
                </w:p>
              </w:tc>
            </w:tr>
            <w:tr w:rsidR="00FA441F" w:rsidRPr="00D15C00" w14:paraId="510F600B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578D6AD5" w14:textId="2554A775" w:rsidR="00FA441F" w:rsidRPr="00D15C00" w:rsidRDefault="00791B9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24</w:t>
                  </w:r>
                  <w:r w:rsidR="007C4027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748627D" w14:textId="4EDC6990" w:rsidR="00FA441F" w:rsidRPr="00D15C00" w:rsidRDefault="00C31E84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4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41CCEEA" w14:textId="0919E0A8" w:rsidR="00FA441F" w:rsidRDefault="007C4027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Entrega de resenha reflexiva sobre </w:t>
                  </w:r>
                  <w:r w:rsidR="0079591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item 2.1</w:t>
                  </w:r>
                  <w:r w:rsidR="00246922" w:rsidRPr="00D15C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(SIGAA)</w:t>
                  </w:r>
                  <w:r w:rsidR="00067FC9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.</w:t>
                  </w:r>
                </w:p>
                <w:p w14:paraId="40CC424E" w14:textId="500C9139" w:rsidR="00067FC9" w:rsidRPr="00D15C00" w:rsidRDefault="00067FC9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Visita numa ILPI e/ou Centro de Convivência do Idoso</w:t>
                  </w:r>
                </w:p>
                <w:p w14:paraId="5EF751F0" w14:textId="50098C9D" w:rsidR="00C31E84" w:rsidRPr="00D15C00" w:rsidRDefault="00C31E84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Elaboração de resenha sobre a visita (1h).</w:t>
                  </w:r>
                </w:p>
              </w:tc>
            </w:tr>
            <w:tr w:rsidR="00FA441F" w:rsidRPr="00D15C00" w14:paraId="12A753BE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225CA1DF" w14:textId="27022A4E" w:rsidR="00FA441F" w:rsidRPr="00D15C00" w:rsidRDefault="00791B9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="00246922"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/0</w:t>
                  </w: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BA9DBC" w14:textId="473093BA" w:rsidR="00FA441F" w:rsidRPr="00D15C00" w:rsidRDefault="000A06A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6AB4EBC8" w14:textId="77777777" w:rsidR="00795916" w:rsidRPr="00D15C00" w:rsidRDefault="00795916" w:rsidP="0079591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Unidade 2 - 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Gestão de cuidados e a avaliação do idoso pela equipe de saúde da família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BE04E1E" w14:textId="77777777" w:rsidR="00FA441F" w:rsidRDefault="00795916" w:rsidP="007D7171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</w:t>
                  </w: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Avaliação do Idoso: classificação clínico- funcional do idoso, escalas de avaliação</w:t>
                  </w:r>
                  <w:r w:rsidR="003B4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0421834" w14:textId="2473644C" w:rsidR="003B4070" w:rsidRPr="007D7171" w:rsidRDefault="003B4070" w:rsidP="007D7171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Atividade em sala de aula: leitura de texto recomendado e debate (mapa conceitual)</w:t>
                  </w:r>
                </w:p>
              </w:tc>
            </w:tr>
            <w:tr w:rsidR="00FA441F" w:rsidRPr="00D15C00" w14:paraId="4BADD162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6E4952EC" w14:textId="22FB9C64" w:rsidR="00FA441F" w:rsidRPr="00D15C00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lastRenderedPageBreak/>
                    <w:t>0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7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DFF1821" w14:textId="554192FD" w:rsidR="00FA441F" w:rsidRPr="00D15C00" w:rsidRDefault="00FA441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1CBEE935" w14:textId="77777777" w:rsidR="00C31E84" w:rsidRPr="00D15C00" w:rsidRDefault="00C31E84" w:rsidP="00C31E8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Unidade 2 - 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Gestão de cuidados e a avaliação do idoso pela equipe de saúde da família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E4D6F27" w14:textId="5EFB44CF" w:rsidR="00FA441F" w:rsidRPr="00D15C00" w:rsidRDefault="00C31E84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C31E84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2.4</w:t>
                  </w:r>
                  <w:r w:rsidRPr="00C31E8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Consulta de Enfermagem: avaliação das necessidades de cuidados de enfermagem dos idosos</w:t>
                  </w:r>
                </w:p>
              </w:tc>
            </w:tr>
            <w:tr w:rsidR="00FA441F" w:rsidRPr="00D15C00" w14:paraId="35EEDD18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06E093D5" w14:textId="2EDF34A5" w:rsidR="00FA441F" w:rsidRPr="00D15C00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4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093F6A4" w14:textId="2C21E852" w:rsidR="00FA441F" w:rsidRPr="00D15C00" w:rsidRDefault="00274E4D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22B5B96" w14:textId="77777777" w:rsidR="00C31E84" w:rsidRPr="00C31E84" w:rsidRDefault="00C31E84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C31E84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Unidade 2 - Gestão de cuidados e a avaliação do idoso pela equipe de saúde da família </w:t>
                  </w:r>
                </w:p>
                <w:p w14:paraId="2FA0F540" w14:textId="77777777" w:rsidR="003B4070" w:rsidRDefault="00C31E84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C31E84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2.5</w:t>
                  </w:r>
                  <w:r w:rsidRPr="00C31E8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Práticas Educativas na atenção à Saúde do Idoso</w:t>
                  </w:r>
                  <w:r w:rsidR="003B407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.</w:t>
                  </w:r>
                </w:p>
                <w:p w14:paraId="7769EE7B" w14:textId="48E2647F" w:rsidR="00FA441F" w:rsidRPr="00D15C00" w:rsidRDefault="003B4070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- Atividade em sala: </w:t>
                  </w:r>
                  <w:r w:rsidR="00C31E8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Leitura de textos recomendados em sala de aula para posterior explanação e discussão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(mapa conceitual)</w:t>
                  </w:r>
                </w:p>
              </w:tc>
            </w:tr>
            <w:tr w:rsidR="00FA441F" w:rsidRPr="00D15C00" w14:paraId="38C1725C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9FFA902" w14:textId="3DFD2EEF" w:rsidR="00FA441F" w:rsidRPr="00D15C00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0035FF6" w14:textId="4B317F0A" w:rsidR="00FA441F" w:rsidRPr="00D15C00" w:rsidRDefault="006B3B6C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1C85169E" w14:textId="7B78486F" w:rsidR="00FA441F" w:rsidRPr="00C31E84" w:rsidRDefault="00C31E84" w:rsidP="00C31E84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3 - Abordagem dos problemas clínicos de idosos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apresentação oral de seminário: </w:t>
                  </w:r>
                  <w:r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3.1</w:t>
                  </w:r>
                  <w:r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Iatrogenia e problemas com medicamentos</w:t>
                  </w:r>
                </w:p>
              </w:tc>
            </w:tr>
            <w:tr w:rsidR="00FA441F" w:rsidRPr="00D15C00" w14:paraId="58EB9113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CC3819C" w14:textId="1AC14E9C" w:rsidR="00FA441F" w:rsidRPr="00D15C00" w:rsidRDefault="00274E4D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8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35000A9" w14:textId="45A02F48" w:rsidR="00FA441F" w:rsidRPr="00D15C00" w:rsidRDefault="000A06A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6B3B6C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7F3615B4" w14:textId="5EB143CC" w:rsidR="00246598" w:rsidRPr="002F2DB8" w:rsidRDefault="00C31E84" w:rsidP="009160B5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30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3 - Abordagem dos problemas clínicos de idosos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apresentação oral de seminário:</w:t>
                  </w:r>
                  <w:r w:rsidR="002F2D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2DB8"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3.2</w:t>
                  </w:r>
                  <w:r w:rsidR="002F2DB8"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Incontinência Urinária</w:t>
                  </w:r>
                  <w:r w:rsidR="002F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fecal</w:t>
                  </w:r>
                </w:p>
              </w:tc>
            </w:tr>
            <w:tr w:rsidR="00FA441F" w:rsidRPr="00D15C00" w14:paraId="4131FACA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915D4EF" w14:textId="3DB2B7C5" w:rsidR="00FA441F" w:rsidRPr="00D15C00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791B96"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D15C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596829A" w14:textId="6B94887E" w:rsidR="00FA441F" w:rsidRPr="00D15C00" w:rsidRDefault="002F41E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2A1D4D7A" w14:textId="0D4298DF" w:rsidR="00FA441F" w:rsidRPr="009160B5" w:rsidRDefault="00C31E84" w:rsidP="0096730F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30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3 - Abordagem dos problemas clínicos de idosos</w:t>
                  </w:r>
                  <w:r w:rsidR="009160B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apresentação oral de seminário: </w:t>
                  </w:r>
                  <w:r w:rsidR="009160B5"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3.3</w:t>
                  </w:r>
                  <w:r w:rsidR="009160B5"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Quedas e fraturas</w:t>
                  </w:r>
                </w:p>
              </w:tc>
            </w:tr>
            <w:tr w:rsidR="00FA441F" w:rsidRPr="00D15C00" w14:paraId="25E2B092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5A3D47AC" w14:textId="2CBD33D6" w:rsidR="00FA441F" w:rsidRPr="00D15C00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F366E6" w14:textId="37AA0BDB" w:rsidR="00FA441F" w:rsidRPr="00D15C00" w:rsidRDefault="002F41E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3BF8874" w14:textId="50AC3EB5" w:rsidR="00FA441F" w:rsidRPr="009160B5" w:rsidRDefault="00C31E84" w:rsidP="0096730F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3 - Abordagem dos problemas clínicos de idosos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apresentação oral de seminário: </w:t>
                  </w:r>
                  <w:r w:rsidR="009160B5"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3.4</w:t>
                  </w:r>
                  <w:r w:rsidR="009160B5"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Depressão, insônia, demências e confusão mental</w:t>
                  </w:r>
                </w:p>
              </w:tc>
            </w:tr>
            <w:tr w:rsidR="002F41EE" w:rsidRPr="00D15C00" w14:paraId="47DB5328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7A78FBAF" w14:textId="00FAD645" w:rsidR="002F41EE" w:rsidRPr="00D15C00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8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5C6269" w14:textId="732956AB" w:rsidR="002F41EE" w:rsidRPr="00D15C00" w:rsidRDefault="00F7503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938171C" w14:textId="4CDE8A2E" w:rsidR="002F41EE" w:rsidRPr="00D15C00" w:rsidRDefault="00C31E84" w:rsidP="002E780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96730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3 - Abordagem dos problemas clínicos de idosos</w:t>
                  </w:r>
                  <w:r w:rsidR="009160B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apresentação oral de seminário:</w:t>
                  </w:r>
                  <w:r w:rsidR="009160B5">
                    <w:t xml:space="preserve"> </w:t>
                  </w:r>
                  <w:r w:rsidR="009160B5" w:rsidRPr="00916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3.5</w:t>
                  </w:r>
                  <w:r w:rsidR="009160B5" w:rsidRP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Saúde bucal do idoso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cuidados com a mucosa oral</w:t>
                  </w:r>
                </w:p>
              </w:tc>
            </w:tr>
            <w:tr w:rsidR="002F41EE" w:rsidRPr="00D15C00" w14:paraId="02882A7F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05772A68" w14:textId="7EFD365F" w:rsidR="002F41EE" w:rsidRPr="00D15C00" w:rsidRDefault="00A90AC4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5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7A28C15" w14:textId="731E5A15" w:rsidR="002F41EE" w:rsidRPr="00D15C00" w:rsidRDefault="000A06A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75038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1E4D33A" w14:textId="00940459" w:rsidR="002F41EE" w:rsidRPr="009160B5" w:rsidRDefault="00C31E84" w:rsidP="0096730F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30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3 - Abordagem dos problemas clínicos de idosos</w:t>
                  </w:r>
                  <w:r w:rsidR="009160B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apresentação oral de seminário: </w:t>
                  </w:r>
                  <w:r w:rsidR="009160B5" w:rsidRPr="00D15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3.6</w:t>
                  </w:r>
                  <w:r w:rsidR="009160B5" w:rsidRPr="00D15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Violência contra o idoso</w:t>
                  </w:r>
                </w:p>
              </w:tc>
            </w:tr>
            <w:tr w:rsidR="002F41EE" w:rsidRPr="00D15C00" w14:paraId="3CAF4689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2E54F597" w14:textId="6BE39FE2" w:rsidR="002F41EE" w:rsidRPr="00D15C00" w:rsidRDefault="00A90AC4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</w:t>
                  </w:r>
                  <w:r w:rsidR="00791B96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5E72DB" w14:textId="2241AB15" w:rsidR="002F41EE" w:rsidRPr="00D15C00" w:rsidRDefault="00F7503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1E68FC99" w14:textId="051EA716" w:rsidR="002F41EE" w:rsidRPr="00D15C00" w:rsidRDefault="00C31E84" w:rsidP="002E780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96730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3 - Abordagem dos problemas clínicos de idosos</w:t>
                  </w:r>
                  <w:r w:rsidR="009160B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</w:t>
                  </w:r>
                  <w:r w:rsid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apresentação oral de seminário: </w:t>
                  </w:r>
                  <w:r w:rsidR="009160B5" w:rsidRPr="00916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3.7</w:t>
                  </w:r>
                  <w:r w:rsidR="009160B5" w:rsidRPr="009160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Síndrome de imobilidade</w:t>
                  </w:r>
                </w:p>
              </w:tc>
            </w:tr>
            <w:tr w:rsidR="00A90AC4" w:rsidRPr="00D15C00" w14:paraId="76FE44F3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DC9F78E" w14:textId="3660EFD2" w:rsidR="00A90AC4" w:rsidRPr="00D15C00" w:rsidRDefault="00791B96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09</w:t>
                  </w:r>
                  <w:r w:rsidR="00A90AC4"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2AB922" w14:textId="65F9707C" w:rsidR="00A90AC4" w:rsidRPr="00D15C00" w:rsidRDefault="00A90AC4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A0D302F" w14:textId="64CE0A9A" w:rsidR="00A90AC4" w:rsidRPr="00D15C00" w:rsidRDefault="00A90AC4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D15C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Avaliação Teórica Individual (</w:t>
                  </w:r>
                  <w:r w:rsidR="0038773E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Unidades 1 e 2</w:t>
                  </w:r>
                  <w:r w:rsidRPr="00D15C00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13A8223B" w14:textId="77777777" w:rsidR="00266A80" w:rsidRPr="00D15C00" w:rsidRDefault="00266A80" w:rsidP="002E780B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266A80" w:rsidRPr="00D15C00" w14:paraId="2FCE3583" w14:textId="77777777" w:rsidTr="00CF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3"/>
        </w:trPr>
        <w:tc>
          <w:tcPr>
            <w:tcW w:w="9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7695F13" w14:textId="77777777" w:rsidR="00A90AC4" w:rsidRPr="00D15C00" w:rsidRDefault="000713C7" w:rsidP="00CF5FEB">
            <w:pPr>
              <w:pStyle w:val="TableParagraph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Observação:</w:t>
            </w:r>
            <w:r w:rsidRPr="00D15C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90AC4" w:rsidRPr="00D15C0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Repositiva a combinar – todo o conteúdo</w:t>
            </w:r>
            <w:r w:rsidR="00A90AC4"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14:paraId="4F6FEAFE" w14:textId="77777777" w:rsidR="00A90AC4" w:rsidRPr="00D15C00" w:rsidRDefault="00A90AC4" w:rsidP="00CF5FEB">
            <w:pPr>
              <w:pStyle w:val="TableParagraph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14:paraId="11DDD8DB" w14:textId="4071239C" w:rsidR="00266A80" w:rsidRPr="00D15C00" w:rsidRDefault="00266A80" w:rsidP="00A90AC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Bibliografia</w:t>
            </w:r>
          </w:p>
          <w:p w14:paraId="5B1D3A45" w14:textId="77777777" w:rsidR="00266A80" w:rsidRPr="00D15C00" w:rsidRDefault="00266A80" w:rsidP="00CF5FEB">
            <w:pPr>
              <w:pStyle w:val="TableParagraph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50009" w14:textId="41A9EC75" w:rsidR="00266A80" w:rsidRPr="00D15C00" w:rsidRDefault="00266A80" w:rsidP="00CF5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BIBLIOGRAFIA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BÁSICA</w:t>
            </w:r>
          </w:p>
          <w:p w14:paraId="6847A3A3" w14:textId="77777777" w:rsidR="00157441" w:rsidRPr="00612B51" w:rsidRDefault="00157441" w:rsidP="00157441">
            <w:pPr>
              <w:pStyle w:val="TableParagraph"/>
              <w:spacing w:before="3" w:line="235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9C8D" w14:textId="77777777" w:rsidR="00157441" w:rsidRPr="00612B51" w:rsidRDefault="00157441" w:rsidP="0015744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FREITAS, E. V.; PY, L. </w:t>
            </w:r>
            <w:r w:rsidRPr="0061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Tratado de geriatria e gerontologia</w:t>
            </w: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3. ed. Rio de Janeiro: Guanabara Koogan, 2012. </w:t>
            </w:r>
          </w:p>
          <w:p w14:paraId="654B9C1F" w14:textId="77777777" w:rsidR="00157441" w:rsidRPr="00612B51" w:rsidRDefault="00157441" w:rsidP="0015744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DUARTE, Y. A. O.; DIOGO, M. J. D. </w:t>
            </w:r>
            <w:r w:rsidRPr="0061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Atendimento domiciliar</w:t>
            </w: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um enfoque gerontológico. São Paulo: Atheneu, 2005. </w:t>
            </w:r>
          </w:p>
          <w:p w14:paraId="20B1355E" w14:textId="77777777" w:rsidR="00157441" w:rsidRPr="00612B51" w:rsidRDefault="00157441" w:rsidP="0015744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PAPALÉO, N. M. </w:t>
            </w:r>
            <w:r w:rsidRPr="0061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Gerontologia</w:t>
            </w: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São Paulo: Atheneu, 1999. </w:t>
            </w:r>
          </w:p>
          <w:p w14:paraId="49592466" w14:textId="77777777" w:rsidR="00157441" w:rsidRPr="00612B51" w:rsidRDefault="00157441" w:rsidP="0015744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BRASIL. Lei nº 10.741, de 1º de outubro de 2003. </w:t>
            </w:r>
            <w:r w:rsidRPr="0061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Dispõe sobre o estatuto do idoso e dá outras providências</w:t>
            </w: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Brasília, DF, 2003. </w:t>
            </w:r>
          </w:p>
          <w:p w14:paraId="7BD6414E" w14:textId="75FAFEFA" w:rsidR="00157441" w:rsidRDefault="00157441" w:rsidP="0015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BRASIL. A Lei nº. 8.842, de 4 de janeiro de 1994. </w:t>
            </w:r>
            <w:r w:rsidRPr="0061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Dispõe sobre a política nacional do idoso, cria o Conselho Nacional do Idoso e dá outras providências</w:t>
            </w:r>
            <w:r w:rsidRPr="0061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Brasília, DF, 1994.</w:t>
            </w:r>
          </w:p>
          <w:p w14:paraId="3914BA2D" w14:textId="77777777" w:rsidR="00157441" w:rsidRPr="00612B51" w:rsidRDefault="00157441" w:rsidP="0015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C728CE" w14:textId="174ABD8D" w:rsidR="00266A80" w:rsidRPr="00D15C00" w:rsidRDefault="00266A80" w:rsidP="00CF5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00">
              <w:rPr>
                <w:rFonts w:ascii="Times New Roman" w:hAnsi="Times New Roman" w:cs="Times New Roman"/>
                <w:bCs/>
                <w:sz w:val="24"/>
                <w:szCs w:val="24"/>
              </w:rPr>
              <w:t>BIBLIOGRAFIA</w:t>
            </w:r>
            <w:r w:rsidRPr="00D1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COMPLEMENTAR</w:t>
            </w:r>
          </w:p>
          <w:p w14:paraId="6954B861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ABRAMS, W.; BERKOW, R. Manual merk de geriatria. 2. ed. São Paulo: Rocca, 2001. </w:t>
            </w:r>
          </w:p>
          <w:p w14:paraId="72324497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CANÇADO, F. A. X. Noções práticas de geriatria. Belo Horizonte: Coopmed, 1994. </w:t>
            </w:r>
          </w:p>
          <w:p w14:paraId="0D7E4F84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FORCIEA. Segredos em geriatria. Porto Alegre: Artes Médicas, 1997. </w:t>
            </w:r>
          </w:p>
          <w:p w14:paraId="41BD3BC4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VERAS, R. P. Terceira idade: gestão contemporânea em saúde. Rio de Janeiro: UNATI\UERJ, 2002. </w:t>
            </w:r>
          </w:p>
          <w:p w14:paraId="13AAAC9E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GUIMARÃES, R. M.; CUNHA, U. G. Sinais e sintomas em geriatria. 2. ed. São Paulo: Atheneu, 2004; </w:t>
            </w:r>
          </w:p>
          <w:p w14:paraId="15ACD7C8" w14:textId="77777777" w:rsidR="00157441" w:rsidRPr="00157441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ROACH, S. Introdução à enfermagem gerontológica. Rio de Janeiro: Guanabara Koogan, 2003. </w:t>
            </w:r>
          </w:p>
          <w:p w14:paraId="426ECD7E" w14:textId="22DED7D8" w:rsidR="00266A80" w:rsidRPr="00D15C00" w:rsidRDefault="00157441" w:rsidP="0015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41">
              <w:rPr>
                <w:rFonts w:ascii="Times New Roman" w:hAnsi="Times New Roman" w:cs="Times New Roman"/>
                <w:bCs/>
                <w:sz w:val="24"/>
                <w:szCs w:val="24"/>
              </w:rPr>
              <w:t>SOCIEDADE BRASILEIRA DE GERIATRIA E GERONTOLOGIA. Caminhos do envelhecer. Rio de Janeiro: Vozes, 1994.</w:t>
            </w:r>
          </w:p>
        </w:tc>
      </w:tr>
    </w:tbl>
    <w:p w14:paraId="3D41ABBA" w14:textId="77777777" w:rsidR="00652A4F" w:rsidRPr="00D15C00" w:rsidRDefault="00652A4F" w:rsidP="00266A80">
      <w:pPr>
        <w:rPr>
          <w:rFonts w:ascii="Times New Roman" w:hAnsi="Times New Roman" w:cs="Times New Roman"/>
          <w:sz w:val="24"/>
          <w:szCs w:val="24"/>
        </w:rPr>
      </w:pPr>
    </w:p>
    <w:p w14:paraId="4763E6E6" w14:textId="77777777" w:rsidR="00157441" w:rsidRDefault="00157441" w:rsidP="009673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DAF804" w14:textId="4C0A6F7D" w:rsidR="00FC71C1" w:rsidRPr="00D15C00" w:rsidRDefault="00266A80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C00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2961C8E8" w14:textId="77777777" w:rsidR="00652A4F" w:rsidRPr="00D15C00" w:rsidRDefault="00652A4F" w:rsidP="00652A4F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</w:rPr>
      </w:pPr>
      <w:r w:rsidRPr="00D15C00">
        <w:rPr>
          <w:rFonts w:ascii="Times New Roman" w:hAnsi="Times New Roman" w:cs="Times New Roman"/>
          <w:position w:val="-1"/>
          <w:sz w:val="24"/>
          <w:szCs w:val="24"/>
        </w:rPr>
        <w:t>ANEXO A</w:t>
      </w:r>
    </w:p>
    <w:p w14:paraId="2765248E" w14:textId="2CDE694F" w:rsidR="00652A4F" w:rsidRPr="00D15C00" w:rsidRDefault="00652A4F" w:rsidP="00652A4F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</w:rPr>
      </w:pPr>
      <w:r w:rsidRPr="00D15C00">
        <w:rPr>
          <w:rFonts w:ascii="Times New Roman" w:hAnsi="Times New Roman" w:cs="Times New Roman"/>
          <w:position w:val="-1"/>
          <w:sz w:val="24"/>
          <w:szCs w:val="24"/>
        </w:rPr>
        <w:t>RUBRICAS DE AVALIAÇÃO</w:t>
      </w:r>
    </w:p>
    <w:tbl>
      <w:tblPr>
        <w:tblW w:w="949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52A4F" w:rsidRPr="00D15C00" w14:paraId="61397547" w14:textId="77777777" w:rsidTr="00A441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DA4" w14:textId="152889AD" w:rsidR="00652A4F" w:rsidRPr="00D15C00" w:rsidRDefault="00652A4F" w:rsidP="00652A4F">
            <w:pPr>
              <w:jc w:val="center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</w:pPr>
            <w:bookmarkStart w:id="0" w:name="_Hlk64855249"/>
            <w:r w:rsidRPr="00D15C00"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  <w:t>INSTRUMENTO DE AVALIAÇÃO DO MAPA CONCEITUAL</w:t>
            </w:r>
          </w:p>
          <w:tbl>
            <w:tblPr>
              <w:tblOverlap w:val="never"/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384"/>
              <w:gridCol w:w="4817"/>
            </w:tblGrid>
            <w:tr w:rsidR="00652A4F" w:rsidRPr="00D15C00" w14:paraId="07BFBC5C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943034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Ord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A1A7F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  <w:t>Itens Avaliados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771A5" w14:textId="2C2BD051" w:rsidR="00652A4F" w:rsidRPr="00D15C00" w:rsidRDefault="00652A4F">
                  <w:pPr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 xml:space="preserve">         Valor/Pontos (0 a </w:t>
                  </w:r>
                  <w:r w:rsidR="0096730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1</w:t>
                  </w: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,0)</w:t>
                  </w:r>
                </w:p>
              </w:tc>
            </w:tr>
            <w:tr w:rsidR="00652A4F" w:rsidRPr="00D15C00" w14:paraId="51ACA1C5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9BABC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DA9AB" w14:textId="20E2286B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Define a ideia central através do posicionamento e destaque no diagrama – </w:t>
                  </w:r>
                  <w:r w:rsidR="0096730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0,2</w:t>
                  </w: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12EA20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D15C00" w14:paraId="2049F7CF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C6DBBB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2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E8749D" w14:textId="2330067D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  <w:t xml:space="preserve">Apresenta os conceitos necessários a compreensão do tema – </w:t>
                  </w:r>
                  <w:r w:rsidR="0096730F"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  <w:t xml:space="preserve">0,2 </w:t>
                  </w:r>
                  <w:r w:rsidRPr="00D15C00"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  <w:t>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EA983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D15C00" w14:paraId="620395D5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4855B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3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6CE700" w14:textId="5702BC6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Identifica a relação entre os conceitos por meio de frases interligadas – </w:t>
                  </w:r>
                  <w:r w:rsidR="0096730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0,2</w:t>
                  </w: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6B6E7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D15C00" w14:paraId="66637773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7E505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4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39C615" w14:textId="5285E1A6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Apresenta uma estrutura clara que permite a compreensão das relações entre as ideias e a visão geral de toda a informação em uma página – </w:t>
                  </w:r>
                  <w:r w:rsidR="0096730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0,2</w:t>
                  </w: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10898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D15C00" w14:paraId="3F76893B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A5484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5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90859" w14:textId="20B1184B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Demonstra por meio das informações apresentadas a leitura e compreensão dos textos indicados – </w:t>
                  </w:r>
                  <w:r w:rsidR="0096730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 xml:space="preserve">0,2 </w:t>
                  </w: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2013E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D15C00" w14:paraId="7E824FB4" w14:textId="77777777" w:rsidTr="00023EC2">
              <w:tc>
                <w:tcPr>
                  <w:tcW w:w="6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B70E1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</w:pPr>
                  <w:r w:rsidRPr="00D15C00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TOTAL: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A6366A" w14:textId="77777777" w:rsidR="00652A4F" w:rsidRPr="00D15C00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  <w:bookmarkEnd w:id="0"/>
            </w:tr>
          </w:tbl>
          <w:p w14:paraId="6838AC5E" w14:textId="77777777" w:rsidR="00652A4F" w:rsidRPr="00D15C00" w:rsidRDefault="00652A4F" w:rsidP="00652A4F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</w:pPr>
          </w:p>
        </w:tc>
      </w:tr>
    </w:tbl>
    <w:p w14:paraId="73051753" w14:textId="77777777" w:rsidR="00652A4F" w:rsidRPr="00D15C00" w:rsidRDefault="00652A4F" w:rsidP="00652A4F">
      <w:pPr>
        <w:tabs>
          <w:tab w:val="left" w:pos="388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</w:p>
    <w:p w14:paraId="7517669C" w14:textId="6F4E4584" w:rsidR="00652A4F" w:rsidRPr="00D15C00" w:rsidRDefault="00652A4F" w:rsidP="0083008E">
      <w:pPr>
        <w:tabs>
          <w:tab w:val="left" w:pos="388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b/>
          <w:sz w:val="24"/>
          <w:szCs w:val="24"/>
        </w:rPr>
        <w:t>RUBRICAS DE AVALIAÇÃO</w:t>
      </w:r>
    </w:p>
    <w:p w14:paraId="1DC8770B" w14:textId="77777777" w:rsidR="00652A4F" w:rsidRPr="00D15C00" w:rsidRDefault="00652A4F" w:rsidP="00652A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b/>
          <w:sz w:val="24"/>
          <w:szCs w:val="24"/>
        </w:rPr>
        <w:t>DEBATE ACADÊMICO</w:t>
      </w:r>
    </w:p>
    <w:p w14:paraId="1613E37F" w14:textId="77777777" w:rsidR="00652A4F" w:rsidRPr="00D15C00" w:rsidRDefault="00652A4F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sz w:val="24"/>
          <w:szCs w:val="24"/>
        </w:rPr>
        <w:t xml:space="preserve">Em um debate, os alunos podem expor seus pontos de vista sobre determinado assunto e este recurso será utilizado na disciplina para avaliar a compreensão dos conteúdos estudados. O debate estimula o pensamento crítico, promove o aprendizado sobre o respeito às regras de convivência e às opiniões diversas das outras pessoas, desenvolve a oratória, que dizer, a capacidade de argumentação, de convencimento, de saber se expressar de forma clara e precisa. </w:t>
      </w:r>
    </w:p>
    <w:p w14:paraId="76E77AE0" w14:textId="02C5746B" w:rsidR="00652A4F" w:rsidRPr="00D15C00" w:rsidRDefault="00652A4F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sz w:val="24"/>
          <w:szCs w:val="24"/>
        </w:rPr>
        <w:t>O desenvolvimento da oratória requer que o discente aprenda a ter uma boa dicção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5C00">
        <w:rPr>
          <w:rFonts w:ascii="Times New Roman" w:eastAsia="Times New Roman" w:hAnsi="Times New Roman" w:cs="Times New Roman"/>
          <w:sz w:val="24"/>
          <w:szCs w:val="24"/>
        </w:rPr>
        <w:t xml:space="preserve"> Os debates propiciam o desenvolvimento de seres humanos mais completos e atualizados. O professor deve conduzir o debate, ensinando aos alunos as competências de aprender a conhecer, aprender a fazer, aprender a ser e a conviver, enfim, aprender a aprender. Além disto, através dos debates aprendemos a viver em comunidade, a saber a hora de falar, de esperar, de ouvir, além do modo de discordar ou concordar. Os docentes serão os mediadores, buscando a participação de todos. Os temas dos debates já estão </w:t>
      </w:r>
      <w:r w:rsidRPr="00D15C00">
        <w:rPr>
          <w:rFonts w:ascii="Times New Roman" w:eastAsia="Times New Roman" w:hAnsi="Times New Roman" w:cs="Times New Roman"/>
          <w:sz w:val="24"/>
          <w:szCs w:val="24"/>
        </w:rPr>
        <w:lastRenderedPageBreak/>
        <w:t>discriminados e inseridos no SIGAA com antecedência para que os alunos tenham tempo para pesquisar sobre o assunto. A avaliação se dará por meio da seguinte rubrica.</w:t>
      </w:r>
    </w:p>
    <w:p w14:paraId="6C0FCD3D" w14:textId="77777777" w:rsidR="00A44112" w:rsidRPr="00D15C00" w:rsidRDefault="00A44112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FB9B6" w14:textId="216BA2D8" w:rsidR="00652A4F" w:rsidRPr="00D15C00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sz w:val="24"/>
          <w:szCs w:val="24"/>
        </w:rPr>
        <w:t>Videoconferência: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D15C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Início: 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5C00">
        <w:rPr>
          <w:rFonts w:ascii="Times New Roman" w:eastAsia="Times New Roman" w:hAnsi="Times New Roman" w:cs="Times New Roman"/>
          <w:sz w:val="24"/>
          <w:szCs w:val="24"/>
        </w:rPr>
        <w:t xml:space="preserve">               Término: 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744474F" w14:textId="412EE6AD" w:rsidR="00652A4F" w:rsidRPr="00D15C00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0">
        <w:rPr>
          <w:rFonts w:ascii="Times New Roman" w:eastAsia="Times New Roman" w:hAnsi="Times New Roman" w:cs="Times New Roman"/>
          <w:sz w:val="24"/>
          <w:szCs w:val="24"/>
        </w:rPr>
        <w:t xml:space="preserve">Grupo:  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5C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Conceito:</w:t>
      </w:r>
      <w:r w:rsidR="00A44112" w:rsidRPr="00D15C00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708"/>
        <w:gridCol w:w="1762"/>
        <w:gridCol w:w="2005"/>
        <w:gridCol w:w="1981"/>
      </w:tblGrid>
      <w:tr w:rsidR="00652A4F" w:rsidRPr="00D15C00" w14:paraId="79A321CC" w14:textId="77777777" w:rsidTr="00023EC2">
        <w:tc>
          <w:tcPr>
            <w:tcW w:w="1826" w:type="dxa"/>
          </w:tcPr>
          <w:p w14:paraId="67F74D77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Itens Avaliados</w:t>
            </w:r>
          </w:p>
        </w:tc>
        <w:tc>
          <w:tcPr>
            <w:tcW w:w="1708" w:type="dxa"/>
          </w:tcPr>
          <w:p w14:paraId="1563C8AB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Excelente</w:t>
            </w:r>
          </w:p>
          <w:p w14:paraId="3015F3F5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14:paraId="553CBB72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Bom</w:t>
            </w:r>
          </w:p>
          <w:p w14:paraId="15EFDC28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2DDDB8E8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Regular</w:t>
            </w:r>
          </w:p>
          <w:p w14:paraId="2E0B75F9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08B99532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Fraco</w:t>
            </w:r>
          </w:p>
          <w:p w14:paraId="529D5A6E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A4F" w:rsidRPr="00D15C00" w14:paraId="7FEFFE00" w14:textId="77777777" w:rsidTr="00023EC2">
        <w:tc>
          <w:tcPr>
            <w:tcW w:w="1826" w:type="dxa"/>
          </w:tcPr>
          <w:p w14:paraId="02548846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do</w:t>
            </w:r>
          </w:p>
          <w:p w14:paraId="7FFC8DF6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tópico e organização da informação</w:t>
            </w:r>
          </w:p>
          <w:p w14:paraId="16DF20D7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8FB9613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apresenta o conteúdo com sequência coerente e interessante, com o raciocínio e ideias claras.</w:t>
            </w:r>
          </w:p>
        </w:tc>
        <w:tc>
          <w:tcPr>
            <w:tcW w:w="1762" w:type="dxa"/>
          </w:tcPr>
          <w:p w14:paraId="36B912B2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apresenta o conteúdo com sequência interessante, mas com o raciocínio e ideias não bem claras</w:t>
            </w:r>
          </w:p>
        </w:tc>
        <w:tc>
          <w:tcPr>
            <w:tcW w:w="2005" w:type="dxa"/>
          </w:tcPr>
          <w:p w14:paraId="750F0E8D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aluno apresenta o conteúdo de modo um pouco confuso e apresenta dificuldades no raciocínio e ideias </w:t>
            </w:r>
          </w:p>
        </w:tc>
        <w:tc>
          <w:tcPr>
            <w:tcW w:w="1981" w:type="dxa"/>
          </w:tcPr>
          <w:p w14:paraId="5DAE39E5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Muitas dificuldades de debater ou refletir sobre o conteúdo e pouquíssimas evidências científicas</w:t>
            </w:r>
          </w:p>
        </w:tc>
      </w:tr>
      <w:tr w:rsidR="00652A4F" w:rsidRPr="00D15C00" w14:paraId="1E3D404C" w14:textId="77777777" w:rsidTr="00023EC2">
        <w:tc>
          <w:tcPr>
            <w:tcW w:w="1826" w:type="dxa"/>
          </w:tcPr>
          <w:p w14:paraId="34F030D9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ECF91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Conhecimento e</w:t>
            </w:r>
          </w:p>
          <w:p w14:paraId="6ABDEC9A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familiaridade com o Tema</w:t>
            </w:r>
          </w:p>
        </w:tc>
        <w:tc>
          <w:tcPr>
            <w:tcW w:w="1708" w:type="dxa"/>
          </w:tcPr>
          <w:p w14:paraId="132AC4C3" w14:textId="77777777" w:rsidR="00652A4F" w:rsidRPr="00D15C00" w:rsidRDefault="00652A4F" w:rsidP="00023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demonstra total conhecimento sobre o tópico, explicando bem as ideias que estão concatenadas.</w:t>
            </w:r>
          </w:p>
        </w:tc>
        <w:tc>
          <w:tcPr>
            <w:tcW w:w="1762" w:type="dxa"/>
          </w:tcPr>
          <w:p w14:paraId="6ACB2722" w14:textId="77777777" w:rsidR="00652A4F" w:rsidRPr="00D15C00" w:rsidRDefault="00652A4F" w:rsidP="00023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demonstra</w:t>
            </w:r>
          </w:p>
          <w:p w14:paraId="0EA92955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conhecimento, mas falta elaboração das ideias e concatenação entre elas</w:t>
            </w:r>
          </w:p>
        </w:tc>
        <w:tc>
          <w:tcPr>
            <w:tcW w:w="2005" w:type="dxa"/>
          </w:tcPr>
          <w:p w14:paraId="0AA35D9A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não demonstra muita confiança, com fraca elaboração das ideias</w:t>
            </w:r>
          </w:p>
        </w:tc>
        <w:tc>
          <w:tcPr>
            <w:tcW w:w="1981" w:type="dxa"/>
          </w:tcPr>
          <w:p w14:paraId="384A8781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demonstra muito pouco conhecimento e quase nenhum domínio do tópico.</w:t>
            </w:r>
          </w:p>
        </w:tc>
      </w:tr>
      <w:tr w:rsidR="00652A4F" w:rsidRPr="00D15C00" w14:paraId="56BEECD6" w14:textId="77777777" w:rsidTr="00023EC2">
        <w:tc>
          <w:tcPr>
            <w:tcW w:w="1826" w:type="dxa"/>
          </w:tcPr>
          <w:p w14:paraId="2ED874AF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12595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Discurso</w:t>
            </w:r>
          </w:p>
        </w:tc>
        <w:tc>
          <w:tcPr>
            <w:tcW w:w="1708" w:type="dxa"/>
          </w:tcPr>
          <w:p w14:paraId="640B8DF5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discurso começou com uma introdução que prendeu a atenção do público e terminou com uma boa conclusão.</w:t>
            </w:r>
          </w:p>
        </w:tc>
        <w:tc>
          <w:tcPr>
            <w:tcW w:w="1762" w:type="dxa"/>
          </w:tcPr>
          <w:p w14:paraId="2A51DF20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discurso começou com uma introdução e terminou com uma conclusão.</w:t>
            </w:r>
          </w:p>
        </w:tc>
        <w:tc>
          <w:tcPr>
            <w:tcW w:w="2005" w:type="dxa"/>
          </w:tcPr>
          <w:p w14:paraId="21E9906A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O discurso não teve uma introdução clara da questão a ser debatida/refletida e nem uma conclusão</w:t>
            </w:r>
          </w:p>
        </w:tc>
        <w:tc>
          <w:tcPr>
            <w:tcW w:w="1981" w:type="dxa"/>
          </w:tcPr>
          <w:p w14:paraId="1855F86B" w14:textId="77777777" w:rsidR="00652A4F" w:rsidRPr="00D15C00" w:rsidRDefault="00652A4F" w:rsidP="00023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Faltou a introdução e a conclusão do discurso/reflexão</w:t>
            </w:r>
          </w:p>
          <w:p w14:paraId="3527E668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4F" w:rsidRPr="00D15C00" w14:paraId="0ECD68FA" w14:textId="77777777" w:rsidTr="00023EC2">
        <w:tc>
          <w:tcPr>
            <w:tcW w:w="1826" w:type="dxa"/>
          </w:tcPr>
          <w:p w14:paraId="7590AB66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de recursos</w:t>
            </w:r>
          </w:p>
          <w:p w14:paraId="4A0C6A34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gráficos e/ou</w:t>
            </w:r>
          </w:p>
          <w:p w14:paraId="59533A5C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midiáticos</w:t>
            </w:r>
          </w:p>
        </w:tc>
        <w:tc>
          <w:tcPr>
            <w:tcW w:w="1708" w:type="dxa"/>
          </w:tcPr>
          <w:p w14:paraId="68F2C3B8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recursos utilizados explicam e reforçam o entendimento do conteúdo e </w:t>
            </w: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 apresentação. </w:t>
            </w:r>
          </w:p>
        </w:tc>
        <w:tc>
          <w:tcPr>
            <w:tcW w:w="1762" w:type="dxa"/>
          </w:tcPr>
          <w:p w14:paraId="444B640D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Os recursos são bem relacionados com o conteúdo </w:t>
            </w: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 com a apresentação.</w:t>
            </w:r>
          </w:p>
        </w:tc>
        <w:tc>
          <w:tcPr>
            <w:tcW w:w="2005" w:type="dxa"/>
          </w:tcPr>
          <w:p w14:paraId="1B4A2A61" w14:textId="77777777" w:rsidR="00652A4F" w:rsidRPr="00D15C00" w:rsidRDefault="00652A4F" w:rsidP="00023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 recursos utilizados</w:t>
            </w:r>
          </w:p>
          <w:p w14:paraId="0748950C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quase não contribuem para o entendimento do </w:t>
            </w: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conteúdo e são pouco úteis para a apresentação.</w:t>
            </w:r>
          </w:p>
        </w:tc>
        <w:tc>
          <w:tcPr>
            <w:tcW w:w="1981" w:type="dxa"/>
          </w:tcPr>
          <w:p w14:paraId="068A9D9E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Poucos recursos utilizados e muito pouco úteis para o entendimento do debate</w:t>
            </w:r>
          </w:p>
        </w:tc>
      </w:tr>
      <w:tr w:rsidR="00652A4F" w:rsidRPr="00D15C00" w14:paraId="00AF3181" w14:textId="77777777" w:rsidTr="00023EC2">
        <w:tc>
          <w:tcPr>
            <w:tcW w:w="1826" w:type="dxa"/>
          </w:tcPr>
          <w:p w14:paraId="79410998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A170F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38A9E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9A604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Debate</w:t>
            </w:r>
          </w:p>
        </w:tc>
        <w:tc>
          <w:tcPr>
            <w:tcW w:w="1708" w:type="dxa"/>
          </w:tcPr>
          <w:p w14:paraId="4B02C065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Suas contribuições à apresentação e respostas às eventuais perguntas são lógicas, organizadas e evidenciam compreensão aprofundada do tema em todos os níveis requeridos. Faz uso adequado do tempo.</w:t>
            </w:r>
          </w:p>
        </w:tc>
        <w:tc>
          <w:tcPr>
            <w:tcW w:w="1762" w:type="dxa"/>
          </w:tcPr>
          <w:p w14:paraId="439BAD78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 ter se apropriado do tema, responde possíveis perguntas, ainda que não de forma tão aprofundada. Soube utilizar o tempo.</w:t>
            </w:r>
          </w:p>
        </w:tc>
        <w:tc>
          <w:tcPr>
            <w:tcW w:w="2005" w:type="dxa"/>
          </w:tcPr>
          <w:p w14:paraId="465AB913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 conhecimento parcial de apenas alguns aspectos do tema. Apresenta respostas titubeantes ou imprecisas perante eventuais perguntas. Apresenta dificuldades para utilização do tempo destinado (para mais ou para menos)</w:t>
            </w:r>
          </w:p>
        </w:tc>
        <w:tc>
          <w:tcPr>
            <w:tcW w:w="1981" w:type="dxa"/>
          </w:tcPr>
          <w:p w14:paraId="217AD7A2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Não apresenta nenhuma ou pouca contribuição para o debate do tema. Lê o material (slide, texto, etc). Não consegue responder eventuais perguntas sobre o tema.  Apresenta dificuldades para utilização do tempo destinado (para mais ou para menos)</w:t>
            </w:r>
          </w:p>
        </w:tc>
      </w:tr>
      <w:tr w:rsidR="00652A4F" w:rsidRPr="00D15C00" w14:paraId="39E98EEC" w14:textId="77777777" w:rsidTr="00023EC2">
        <w:tc>
          <w:tcPr>
            <w:tcW w:w="1826" w:type="dxa"/>
          </w:tcPr>
          <w:p w14:paraId="5C0AD88F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Vocabulário</w:t>
            </w:r>
          </w:p>
          <w:p w14:paraId="2722D6B8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apropriado </w:t>
            </w:r>
          </w:p>
          <w:p w14:paraId="7E941DF1" w14:textId="77777777" w:rsidR="00652A4F" w:rsidRPr="00D15C00" w:rsidRDefault="00652A4F" w:rsidP="0002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34DA33C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apresentação não contém erros de linguagem. Linguagem totalmente coerente com o ambiente acadêmico </w:t>
            </w:r>
          </w:p>
        </w:tc>
        <w:tc>
          <w:tcPr>
            <w:tcW w:w="1762" w:type="dxa"/>
          </w:tcPr>
          <w:p w14:paraId="247BF1DE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A apresentação contém dois ou três erros de linguagem.  Linguagem coerente com o ambiente acadêmico</w:t>
            </w:r>
          </w:p>
        </w:tc>
        <w:tc>
          <w:tcPr>
            <w:tcW w:w="2005" w:type="dxa"/>
          </w:tcPr>
          <w:p w14:paraId="41FA868C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A apresentação contém alguns erros de linguagem.  Linguagem coerente, mas com muitas falhas, com o ambiente acadêmico</w:t>
            </w:r>
          </w:p>
        </w:tc>
        <w:tc>
          <w:tcPr>
            <w:tcW w:w="1981" w:type="dxa"/>
          </w:tcPr>
          <w:p w14:paraId="43088BD7" w14:textId="77777777" w:rsidR="00652A4F" w:rsidRPr="00D15C00" w:rsidRDefault="00652A4F" w:rsidP="00023E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00">
              <w:rPr>
                <w:rFonts w:ascii="Times New Roman" w:eastAsia="Times New Roman" w:hAnsi="Times New Roman" w:cs="Times New Roman"/>
                <w:sz w:val="24"/>
                <w:szCs w:val="24"/>
              </w:rPr>
              <w:t>A apresentação contém erros de linguagem.  Linguagem incoerente com o ambiente acadêmico</w:t>
            </w:r>
          </w:p>
        </w:tc>
      </w:tr>
    </w:tbl>
    <w:p w14:paraId="085CF25E" w14:textId="12EDFAD2" w:rsidR="00652A4F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4B13A" w14:textId="57AE6FBA" w:rsidR="005650E4" w:rsidRPr="00612B51" w:rsidRDefault="005650E4" w:rsidP="005650E4">
      <w:pPr>
        <w:spacing w:line="255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2B51">
        <w:rPr>
          <w:rFonts w:ascii="Times New Roman" w:hAnsi="Times New Roman" w:cs="Times New Roman"/>
          <w:sz w:val="24"/>
          <w:szCs w:val="24"/>
          <w:u w:val="single"/>
        </w:rPr>
        <w:t>ROTEIRO PARA ELABORAÇÃO DA APRESENTAÇÃO DO SEMINÁRIO TEMÁTICO</w:t>
      </w:r>
    </w:p>
    <w:p w14:paraId="280FC867" w14:textId="7605114F" w:rsidR="005650E4" w:rsidRPr="00612B51" w:rsidRDefault="005650E4" w:rsidP="0056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B51">
        <w:rPr>
          <w:rFonts w:ascii="Times New Roman" w:hAnsi="Times New Roman" w:cs="Times New Roman"/>
          <w:sz w:val="24"/>
          <w:szCs w:val="24"/>
        </w:rPr>
        <w:t>A apresentação oral deverá ser elaborada sob a forma de slides ou mapa conceitual, contendo: título, introdução, objetivos, m</w:t>
      </w:r>
      <w:r>
        <w:rPr>
          <w:rFonts w:ascii="Times New Roman" w:hAnsi="Times New Roman" w:cs="Times New Roman"/>
          <w:sz w:val="24"/>
          <w:szCs w:val="24"/>
        </w:rPr>
        <w:t>étodo</w:t>
      </w:r>
      <w:r w:rsidRPr="00612B51">
        <w:rPr>
          <w:rFonts w:ascii="Times New Roman" w:hAnsi="Times New Roman" w:cs="Times New Roman"/>
          <w:sz w:val="24"/>
          <w:szCs w:val="24"/>
        </w:rPr>
        <w:t xml:space="preserve">, desenvolvimento teórico da temática, conclusão, contribuições ou implicações para a Enfermagem. O texto deverá ser digitado de acordo com a norma culta da língua portuguesa; fonte Times New Roman 24 – 32.  Se incluir figuras, tabelas ou quadros citar a fonte. </w:t>
      </w:r>
    </w:p>
    <w:p w14:paraId="7BE98E3C" w14:textId="34660F1F" w:rsidR="005650E4" w:rsidRPr="00612B51" w:rsidRDefault="005650E4" w:rsidP="005650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B51">
        <w:rPr>
          <w:rFonts w:ascii="Times New Roman" w:hAnsi="Times New Roman" w:cs="Times New Roman"/>
          <w:sz w:val="24"/>
          <w:szCs w:val="24"/>
        </w:rPr>
        <w:t xml:space="preserve">O título completo deverá ser escrito em letras maiúsculas com os respectivos nomes dos componentes do grupo. Na apresentação oral poderá ter até 02 relatores. Os </w:t>
      </w:r>
      <w:r w:rsidRPr="00612B51">
        <w:rPr>
          <w:rFonts w:ascii="Times New Roman" w:hAnsi="Times New Roman" w:cs="Times New Roman"/>
          <w:sz w:val="24"/>
          <w:szCs w:val="24"/>
        </w:rPr>
        <w:lastRenderedPageBreak/>
        <w:t xml:space="preserve">demais membros do grupo deverão desenvolver uma dinâmica para proporcionar a interação dos demais discentes. O mapa conceitual e a apresentação </w:t>
      </w:r>
      <w:r>
        <w:rPr>
          <w:rFonts w:ascii="Times New Roman" w:hAnsi="Times New Roman" w:cs="Times New Roman"/>
          <w:sz w:val="24"/>
          <w:szCs w:val="24"/>
        </w:rPr>
        <w:t xml:space="preserve">(SLIDES) </w:t>
      </w:r>
      <w:r w:rsidRPr="00612B51">
        <w:rPr>
          <w:rFonts w:ascii="Times New Roman" w:hAnsi="Times New Roman" w:cs="Times New Roman"/>
          <w:sz w:val="24"/>
          <w:szCs w:val="24"/>
        </w:rPr>
        <w:t>deverão ser enviados no SIGAA, por apenas um membro de cada grupo</w:t>
      </w:r>
      <w:r>
        <w:rPr>
          <w:rFonts w:ascii="Times New Roman" w:hAnsi="Times New Roman" w:cs="Times New Roman"/>
          <w:sz w:val="24"/>
          <w:szCs w:val="24"/>
        </w:rPr>
        <w:t>, até dois dias antes da data da apresentação oral do Seminário.</w:t>
      </w:r>
    </w:p>
    <w:tbl>
      <w:tblPr>
        <w:tblpPr w:leftFromText="141" w:rightFromText="141" w:vertAnchor="page" w:horzAnchor="margin" w:tblpXSpec="center" w:tblpY="28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751"/>
        <w:gridCol w:w="1664"/>
      </w:tblGrid>
      <w:tr w:rsidR="005650E4" w:rsidRPr="00612B51" w14:paraId="387C16FA" w14:textId="77777777" w:rsidTr="005650E4">
        <w:tc>
          <w:tcPr>
            <w:tcW w:w="10031" w:type="dxa"/>
            <w:gridSpan w:val="3"/>
            <w:shd w:val="clear" w:color="auto" w:fill="auto"/>
          </w:tcPr>
          <w:p w14:paraId="5FDCE64E" w14:textId="77777777" w:rsidR="005650E4" w:rsidRPr="00612B51" w:rsidRDefault="005650E4" w:rsidP="0056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FICHA DE AVALIAÇÃO APRESENTAÇÃO DO SEMINÁRIO TEMÁTICO</w:t>
            </w:r>
          </w:p>
        </w:tc>
      </w:tr>
      <w:tr w:rsidR="005650E4" w:rsidRPr="00612B51" w14:paraId="534922F4" w14:textId="77777777" w:rsidTr="005650E4">
        <w:tc>
          <w:tcPr>
            <w:tcW w:w="10031" w:type="dxa"/>
            <w:gridSpan w:val="3"/>
            <w:shd w:val="clear" w:color="auto" w:fill="auto"/>
          </w:tcPr>
          <w:p w14:paraId="0B8A4A18" w14:textId="77777777" w:rsidR="005650E4" w:rsidRPr="00612B51" w:rsidRDefault="005650E4" w:rsidP="0056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Nome dos discentes:</w:t>
            </w:r>
          </w:p>
        </w:tc>
      </w:tr>
      <w:tr w:rsidR="005650E4" w:rsidRPr="00612B51" w14:paraId="1570B089" w14:textId="77777777" w:rsidTr="005650E4">
        <w:tc>
          <w:tcPr>
            <w:tcW w:w="10031" w:type="dxa"/>
            <w:gridSpan w:val="3"/>
            <w:shd w:val="clear" w:color="auto" w:fill="auto"/>
          </w:tcPr>
          <w:p w14:paraId="37CED93C" w14:textId="77777777" w:rsidR="005650E4" w:rsidRPr="00612B51" w:rsidRDefault="005650E4" w:rsidP="0056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</w:tr>
      <w:tr w:rsidR="005650E4" w:rsidRPr="00612B51" w14:paraId="7D5293F5" w14:textId="77777777" w:rsidTr="005650E4">
        <w:tc>
          <w:tcPr>
            <w:tcW w:w="1616" w:type="dxa"/>
            <w:shd w:val="clear" w:color="auto" w:fill="auto"/>
          </w:tcPr>
          <w:p w14:paraId="1F31342A" w14:textId="77777777" w:rsidR="005650E4" w:rsidRPr="00612B51" w:rsidRDefault="005650E4" w:rsidP="00565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3DAAF22B" w14:textId="77777777" w:rsidR="005650E4" w:rsidRPr="00612B51" w:rsidRDefault="005650E4" w:rsidP="0056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664" w:type="dxa"/>
            <w:shd w:val="clear" w:color="auto" w:fill="auto"/>
          </w:tcPr>
          <w:p w14:paraId="62193D53" w14:textId="558BACDB" w:rsidR="005650E4" w:rsidRPr="00612B51" w:rsidRDefault="005650E4" w:rsidP="0056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(0 a </w:t>
            </w:r>
            <w:r w:rsidR="00967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50E4" w:rsidRPr="00612B51" w14:paraId="0CA76035" w14:textId="77777777" w:rsidTr="005650E4">
        <w:tc>
          <w:tcPr>
            <w:tcW w:w="1616" w:type="dxa"/>
            <w:vMerge w:val="restart"/>
            <w:shd w:val="clear" w:color="auto" w:fill="auto"/>
          </w:tcPr>
          <w:p w14:paraId="6403130A" w14:textId="77777777" w:rsidR="005650E4" w:rsidRPr="00612B51" w:rsidRDefault="005650E4" w:rsidP="0056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Forma da apresentação</w:t>
            </w:r>
          </w:p>
        </w:tc>
        <w:tc>
          <w:tcPr>
            <w:tcW w:w="6751" w:type="dxa"/>
            <w:shd w:val="clear" w:color="auto" w:fill="auto"/>
          </w:tcPr>
          <w:p w14:paraId="64FE5C58" w14:textId="5047DAC4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1. Estrutura visual, organização e criatividade – </w:t>
            </w:r>
            <w:r w:rsidR="0096730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ponto</w:t>
            </w:r>
          </w:p>
        </w:tc>
        <w:tc>
          <w:tcPr>
            <w:tcW w:w="1664" w:type="dxa"/>
            <w:shd w:val="clear" w:color="auto" w:fill="auto"/>
          </w:tcPr>
          <w:p w14:paraId="0D298386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4" w:rsidRPr="00612B51" w14:paraId="620DDD85" w14:textId="77777777" w:rsidTr="005650E4">
        <w:tc>
          <w:tcPr>
            <w:tcW w:w="1616" w:type="dxa"/>
            <w:vMerge/>
            <w:shd w:val="clear" w:color="auto" w:fill="auto"/>
          </w:tcPr>
          <w:p w14:paraId="0C229165" w14:textId="77777777" w:rsidR="005650E4" w:rsidRPr="00612B51" w:rsidRDefault="005650E4" w:rsidP="0056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253095C0" w14:textId="244D2299" w:rsidR="005650E4" w:rsidRPr="00612B51" w:rsidRDefault="005650E4" w:rsidP="005650E4">
            <w:pPr>
              <w:pStyle w:val="TableParagraph"/>
              <w:spacing w:line="276" w:lineRule="auto"/>
              <w:ind w:left="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2.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Estrutura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>(sequência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>lógica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>apresentação: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título,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>introdução,</w:t>
            </w:r>
            <w:r w:rsidRPr="00612B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objetivo, metodologia, desenvolvimento da temática, conclusão e contribuições) – </w:t>
            </w:r>
            <w:r w:rsidR="0096730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1664" w:type="dxa"/>
            <w:shd w:val="clear" w:color="auto" w:fill="auto"/>
          </w:tcPr>
          <w:p w14:paraId="53EDBA38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4" w:rsidRPr="00612B51" w14:paraId="5D93EDE6" w14:textId="77777777" w:rsidTr="005650E4">
        <w:tc>
          <w:tcPr>
            <w:tcW w:w="1616" w:type="dxa"/>
            <w:vMerge w:val="restart"/>
            <w:shd w:val="clear" w:color="auto" w:fill="auto"/>
          </w:tcPr>
          <w:p w14:paraId="48F815BA" w14:textId="77777777" w:rsidR="005650E4" w:rsidRPr="00612B51" w:rsidRDefault="005650E4" w:rsidP="00565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oral</w:t>
            </w:r>
          </w:p>
        </w:tc>
        <w:tc>
          <w:tcPr>
            <w:tcW w:w="6751" w:type="dxa"/>
            <w:shd w:val="clear" w:color="auto" w:fill="auto"/>
          </w:tcPr>
          <w:p w14:paraId="70665550" w14:textId="1BD8DEAA" w:rsidR="005650E4" w:rsidRPr="00612B51" w:rsidRDefault="0096730F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. Domínio pelos autores do conteúdo apresentado e sobre o desenvolvimento do trabalho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ponto</w:t>
            </w:r>
          </w:p>
        </w:tc>
        <w:tc>
          <w:tcPr>
            <w:tcW w:w="1664" w:type="dxa"/>
            <w:shd w:val="clear" w:color="auto" w:fill="auto"/>
          </w:tcPr>
          <w:p w14:paraId="20E3C89D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4" w:rsidRPr="00612B51" w14:paraId="4F92D0BC" w14:textId="77777777" w:rsidTr="005650E4">
        <w:tc>
          <w:tcPr>
            <w:tcW w:w="1616" w:type="dxa"/>
            <w:vMerge/>
            <w:shd w:val="clear" w:color="auto" w:fill="auto"/>
          </w:tcPr>
          <w:p w14:paraId="0F1A799C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05B7FC1D" w14:textId="4226E46B" w:rsidR="005650E4" w:rsidRPr="00612B51" w:rsidRDefault="0096730F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>. Organização da apresentação oral e cumprimento do tempo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0 min)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ponto</w:t>
            </w:r>
          </w:p>
        </w:tc>
        <w:tc>
          <w:tcPr>
            <w:tcW w:w="1664" w:type="dxa"/>
            <w:shd w:val="clear" w:color="auto" w:fill="auto"/>
          </w:tcPr>
          <w:p w14:paraId="7E4F9EFA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4" w:rsidRPr="00612B51" w14:paraId="262A8249" w14:textId="77777777" w:rsidTr="005650E4">
        <w:tc>
          <w:tcPr>
            <w:tcW w:w="1616" w:type="dxa"/>
            <w:vMerge/>
            <w:shd w:val="clear" w:color="auto" w:fill="auto"/>
          </w:tcPr>
          <w:p w14:paraId="4E5E9623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1DB28E64" w14:textId="03737A3F" w:rsidR="005650E4" w:rsidRPr="00612B51" w:rsidRDefault="0096730F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>. Respostas pelos autores às indagações da docente  e colegas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  <w:r w:rsidR="005650E4" w:rsidRPr="00612B51">
              <w:rPr>
                <w:rFonts w:ascii="Times New Roman" w:hAnsi="Times New Roman" w:cs="Times New Roman"/>
                <w:sz w:val="24"/>
                <w:szCs w:val="24"/>
              </w:rPr>
              <w:t xml:space="preserve">  ponto</w:t>
            </w:r>
          </w:p>
        </w:tc>
        <w:tc>
          <w:tcPr>
            <w:tcW w:w="1664" w:type="dxa"/>
            <w:shd w:val="clear" w:color="auto" w:fill="auto"/>
          </w:tcPr>
          <w:p w14:paraId="660D455A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E4" w:rsidRPr="00612B51" w14:paraId="24874B47" w14:textId="77777777" w:rsidTr="005650E4">
        <w:tc>
          <w:tcPr>
            <w:tcW w:w="1616" w:type="dxa"/>
            <w:shd w:val="clear" w:color="auto" w:fill="auto"/>
          </w:tcPr>
          <w:p w14:paraId="47D4F646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shd w:val="clear" w:color="auto" w:fill="auto"/>
          </w:tcPr>
          <w:p w14:paraId="4FF8A768" w14:textId="38D8B858" w:rsidR="005650E4" w:rsidRPr="00612B51" w:rsidRDefault="005650E4" w:rsidP="00565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(média </w:t>
            </w:r>
            <w:r w:rsidR="0096730F"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>aritmética</w:t>
            </w:r>
            <w:r w:rsidRPr="0061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664" w:type="dxa"/>
            <w:shd w:val="clear" w:color="auto" w:fill="auto"/>
          </w:tcPr>
          <w:p w14:paraId="113B21AB" w14:textId="77777777" w:rsidR="005650E4" w:rsidRPr="00612B51" w:rsidRDefault="005650E4" w:rsidP="00565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28550" w14:textId="77777777" w:rsidR="005650E4" w:rsidRPr="00612B51" w:rsidRDefault="005650E4" w:rsidP="005650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12F18" w14:textId="77777777" w:rsidR="005650E4" w:rsidRPr="00612B51" w:rsidRDefault="005650E4" w:rsidP="005650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BC0B40" w14:textId="77777777" w:rsidR="005650E4" w:rsidRPr="00D15C00" w:rsidRDefault="005650E4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50E4" w:rsidRPr="00D15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52E6B"/>
    <w:multiLevelType w:val="multilevel"/>
    <w:tmpl w:val="2C10B8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B8A5BED"/>
    <w:multiLevelType w:val="hybridMultilevel"/>
    <w:tmpl w:val="B6E28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6D6"/>
    <w:multiLevelType w:val="hybridMultilevel"/>
    <w:tmpl w:val="D5A0ED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349B"/>
    <w:multiLevelType w:val="multilevel"/>
    <w:tmpl w:val="C5A4D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0FA6F59"/>
    <w:multiLevelType w:val="hybridMultilevel"/>
    <w:tmpl w:val="CF825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5A1"/>
    <w:multiLevelType w:val="hybridMultilevel"/>
    <w:tmpl w:val="DC16D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DA9"/>
    <w:multiLevelType w:val="multilevel"/>
    <w:tmpl w:val="6CC40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42742118">
    <w:abstractNumId w:val="5"/>
  </w:num>
  <w:num w:numId="2" w16cid:durableId="406806610">
    <w:abstractNumId w:val="0"/>
  </w:num>
  <w:num w:numId="3" w16cid:durableId="471870837">
    <w:abstractNumId w:val="2"/>
  </w:num>
  <w:num w:numId="4" w16cid:durableId="466515084">
    <w:abstractNumId w:val="6"/>
  </w:num>
  <w:num w:numId="5" w16cid:durableId="384834375">
    <w:abstractNumId w:val="3"/>
  </w:num>
  <w:num w:numId="6" w16cid:durableId="427889110">
    <w:abstractNumId w:val="4"/>
  </w:num>
  <w:num w:numId="7" w16cid:durableId="1912081164">
    <w:abstractNumId w:val="7"/>
  </w:num>
  <w:num w:numId="8" w16cid:durableId="1425565189">
    <w:abstractNumId w:val="8"/>
  </w:num>
  <w:num w:numId="9" w16cid:durableId="131822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67FC9"/>
    <w:rsid w:val="000713C7"/>
    <w:rsid w:val="00071F73"/>
    <w:rsid w:val="000A06AF"/>
    <w:rsid w:val="00112BD1"/>
    <w:rsid w:val="00157441"/>
    <w:rsid w:val="00190CE8"/>
    <w:rsid w:val="001F705F"/>
    <w:rsid w:val="002151B1"/>
    <w:rsid w:val="00246598"/>
    <w:rsid w:val="00246922"/>
    <w:rsid w:val="002577CC"/>
    <w:rsid w:val="00266A80"/>
    <w:rsid w:val="00274E4D"/>
    <w:rsid w:val="002C33CC"/>
    <w:rsid w:val="002F2DB8"/>
    <w:rsid w:val="002F41EE"/>
    <w:rsid w:val="0031473F"/>
    <w:rsid w:val="0035631E"/>
    <w:rsid w:val="0038773E"/>
    <w:rsid w:val="003B4070"/>
    <w:rsid w:val="0042019A"/>
    <w:rsid w:val="00444B5A"/>
    <w:rsid w:val="004F42C5"/>
    <w:rsid w:val="00560EFA"/>
    <w:rsid w:val="005650E4"/>
    <w:rsid w:val="00595438"/>
    <w:rsid w:val="005A7D37"/>
    <w:rsid w:val="00646165"/>
    <w:rsid w:val="00652A4F"/>
    <w:rsid w:val="006B3B6C"/>
    <w:rsid w:val="0071520E"/>
    <w:rsid w:val="00717D66"/>
    <w:rsid w:val="007407EE"/>
    <w:rsid w:val="00791B96"/>
    <w:rsid w:val="00794B6F"/>
    <w:rsid w:val="00795916"/>
    <w:rsid w:val="007C4027"/>
    <w:rsid w:val="007D7171"/>
    <w:rsid w:val="0083008E"/>
    <w:rsid w:val="0087180B"/>
    <w:rsid w:val="009160B5"/>
    <w:rsid w:val="0096730F"/>
    <w:rsid w:val="00A33BCC"/>
    <w:rsid w:val="00A44112"/>
    <w:rsid w:val="00A77D2E"/>
    <w:rsid w:val="00A90AC4"/>
    <w:rsid w:val="00AA33E6"/>
    <w:rsid w:val="00B703C1"/>
    <w:rsid w:val="00B779FC"/>
    <w:rsid w:val="00BA6D03"/>
    <w:rsid w:val="00C12D1D"/>
    <w:rsid w:val="00C31E84"/>
    <w:rsid w:val="00C51FC3"/>
    <w:rsid w:val="00CF5FEB"/>
    <w:rsid w:val="00D15C00"/>
    <w:rsid w:val="00D1799A"/>
    <w:rsid w:val="00D36029"/>
    <w:rsid w:val="00E13FF1"/>
    <w:rsid w:val="00E25C2E"/>
    <w:rsid w:val="00E90C19"/>
    <w:rsid w:val="00F15EA6"/>
    <w:rsid w:val="00F75038"/>
    <w:rsid w:val="00FA441F"/>
    <w:rsid w:val="00FC1D12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1"/>
    <w:qFormat/>
    <w:rsid w:val="0071520E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0C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0CE8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o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va.com" TargetMode="External"/><Relationship Id="rId12" Type="http://schemas.openxmlformats.org/officeDocument/2006/relationships/hyperlink" Target="https://app.diagram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11" Type="http://schemas.openxmlformats.org/officeDocument/2006/relationships/hyperlink" Target="http://www.Lucidchar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dmei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men5.com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valeriamestre6@gmail.com</cp:lastModifiedBy>
  <cp:revision>4</cp:revision>
  <dcterms:created xsi:type="dcterms:W3CDTF">2023-05-18T17:37:00Z</dcterms:created>
  <dcterms:modified xsi:type="dcterms:W3CDTF">2023-05-18T20:53:00Z</dcterms:modified>
</cp:coreProperties>
</file>